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E9" w:rsidRPr="00BF2779" w:rsidRDefault="00E408E9" w:rsidP="00E408E9">
      <w:pPr>
        <w:pStyle w:val="NoSpacing"/>
        <w:rPr>
          <w:sz w:val="28"/>
          <w:szCs w:val="28"/>
        </w:rPr>
      </w:pPr>
      <w:r>
        <w:rPr>
          <w:sz w:val="28"/>
          <w:szCs w:val="28"/>
        </w:rPr>
        <w:t>ROMÂNIA</w:t>
      </w:r>
    </w:p>
    <w:p w:rsidR="00E408E9" w:rsidRDefault="00E408E9" w:rsidP="00E408E9">
      <w:pPr>
        <w:pStyle w:val="NoSpacing"/>
        <w:rPr>
          <w:sz w:val="28"/>
          <w:szCs w:val="28"/>
        </w:rPr>
      </w:pPr>
      <w:r>
        <w:rPr>
          <w:sz w:val="28"/>
          <w:szCs w:val="28"/>
        </w:rPr>
        <w:t>JUDEȚUL SATU MARE</w:t>
      </w:r>
    </w:p>
    <w:p w:rsidR="00E408E9" w:rsidRDefault="00E408E9" w:rsidP="00E408E9">
      <w:pPr>
        <w:pStyle w:val="NoSpacing"/>
        <w:rPr>
          <w:sz w:val="28"/>
          <w:szCs w:val="28"/>
        </w:rPr>
      </w:pPr>
      <w:r>
        <w:rPr>
          <w:sz w:val="28"/>
          <w:szCs w:val="28"/>
        </w:rPr>
        <w:t>CONSILIUL LOCAL AL</w:t>
      </w:r>
    </w:p>
    <w:p w:rsidR="00E408E9" w:rsidRDefault="00E408E9" w:rsidP="00E408E9">
      <w:pPr>
        <w:pStyle w:val="NoSpacing"/>
        <w:rPr>
          <w:sz w:val="28"/>
          <w:szCs w:val="28"/>
        </w:rPr>
      </w:pPr>
      <w:r>
        <w:rPr>
          <w:sz w:val="28"/>
          <w:szCs w:val="28"/>
        </w:rPr>
        <w:t>COMUNEI ORAȘU NOU</w:t>
      </w:r>
    </w:p>
    <w:p w:rsidR="00E408E9" w:rsidRDefault="00E408E9" w:rsidP="00E408E9">
      <w:pPr>
        <w:pStyle w:val="NoSpacing"/>
        <w:jc w:val="center"/>
        <w:rPr>
          <w:b/>
          <w:sz w:val="28"/>
          <w:szCs w:val="28"/>
        </w:rPr>
      </w:pPr>
      <w:r w:rsidRPr="000F2FCD">
        <w:rPr>
          <w:b/>
          <w:sz w:val="28"/>
          <w:szCs w:val="28"/>
        </w:rPr>
        <w:t>HOTĂRÂRE</w:t>
      </w:r>
      <w:r>
        <w:rPr>
          <w:b/>
          <w:sz w:val="28"/>
          <w:szCs w:val="28"/>
        </w:rPr>
        <w:t>A</w:t>
      </w:r>
    </w:p>
    <w:p w:rsidR="00E408E9" w:rsidRPr="000F2FCD" w:rsidRDefault="00E408E9" w:rsidP="00E408E9">
      <w:pPr>
        <w:pStyle w:val="NoSpacing"/>
        <w:jc w:val="center"/>
        <w:rPr>
          <w:b/>
          <w:sz w:val="28"/>
          <w:szCs w:val="28"/>
        </w:rPr>
      </w:pPr>
      <w:r>
        <w:rPr>
          <w:b/>
          <w:sz w:val="28"/>
          <w:szCs w:val="28"/>
        </w:rPr>
        <w:t>Nr. 29/2023</w:t>
      </w:r>
    </w:p>
    <w:p w:rsidR="00E408E9" w:rsidRDefault="00E408E9" w:rsidP="00E408E9">
      <w:pPr>
        <w:pStyle w:val="NoSpacing"/>
        <w:jc w:val="center"/>
        <w:rPr>
          <w:sz w:val="28"/>
          <w:szCs w:val="28"/>
        </w:rPr>
      </w:pPr>
      <w:proofErr w:type="gramStart"/>
      <w:r>
        <w:rPr>
          <w:sz w:val="28"/>
          <w:szCs w:val="28"/>
        </w:rPr>
        <w:t>privind</w:t>
      </w:r>
      <w:proofErr w:type="gramEnd"/>
      <w:r>
        <w:rPr>
          <w:sz w:val="28"/>
          <w:szCs w:val="28"/>
        </w:rPr>
        <w:t xml:space="preserve"> aprobarea Actului adițional nr. 1 la Contractul de prestări servicii silvice </w:t>
      </w:r>
    </w:p>
    <w:p w:rsidR="00E408E9" w:rsidRDefault="00E408E9" w:rsidP="00E408E9">
      <w:pPr>
        <w:pStyle w:val="NoSpacing"/>
        <w:jc w:val="center"/>
        <w:rPr>
          <w:sz w:val="28"/>
          <w:szCs w:val="28"/>
        </w:rPr>
      </w:pPr>
      <w:proofErr w:type="gramStart"/>
      <w:r>
        <w:rPr>
          <w:sz w:val="28"/>
          <w:szCs w:val="28"/>
        </w:rPr>
        <w:t>nr</w:t>
      </w:r>
      <w:proofErr w:type="gramEnd"/>
      <w:r>
        <w:rPr>
          <w:sz w:val="28"/>
          <w:szCs w:val="28"/>
        </w:rPr>
        <w:t xml:space="preserve">. 321/12.04.2021 </w:t>
      </w:r>
      <w:proofErr w:type="gramStart"/>
      <w:r>
        <w:rPr>
          <w:sz w:val="28"/>
          <w:szCs w:val="28"/>
        </w:rPr>
        <w:t>încheiat  cu</w:t>
      </w:r>
      <w:proofErr w:type="gramEnd"/>
      <w:r>
        <w:rPr>
          <w:sz w:val="28"/>
          <w:szCs w:val="28"/>
        </w:rPr>
        <w:t xml:space="preserve"> Ocolul Silvic Codrii Sătmarului</w:t>
      </w:r>
    </w:p>
    <w:p w:rsidR="00E408E9" w:rsidRDefault="00E408E9" w:rsidP="00E408E9">
      <w:pPr>
        <w:pStyle w:val="NoSpacing"/>
        <w:jc w:val="center"/>
        <w:rPr>
          <w:sz w:val="28"/>
          <w:szCs w:val="28"/>
        </w:rPr>
      </w:pPr>
    </w:p>
    <w:p w:rsidR="00E408E9" w:rsidRDefault="00E408E9" w:rsidP="00E408E9">
      <w:pPr>
        <w:pStyle w:val="NoSpacing"/>
        <w:jc w:val="both"/>
        <w:rPr>
          <w:sz w:val="28"/>
          <w:szCs w:val="28"/>
        </w:rPr>
      </w:pPr>
      <w:r>
        <w:rPr>
          <w:sz w:val="28"/>
          <w:szCs w:val="28"/>
        </w:rPr>
        <w:t xml:space="preserve">             Consiliul Local al comunei Oraș Nou,  județul Satu Mare, întrunit în ședință extraordinară, convocată de îndată, în data de 18.05.2023;</w:t>
      </w:r>
    </w:p>
    <w:p w:rsidR="00E408E9" w:rsidRDefault="00E408E9" w:rsidP="00E408E9">
      <w:pPr>
        <w:pStyle w:val="NoSpacing"/>
        <w:jc w:val="both"/>
        <w:rPr>
          <w:sz w:val="28"/>
          <w:szCs w:val="28"/>
        </w:rPr>
      </w:pPr>
      <w:r>
        <w:rPr>
          <w:sz w:val="28"/>
          <w:szCs w:val="28"/>
        </w:rPr>
        <w:t xml:space="preserve">             Avînd în vedere:</w:t>
      </w:r>
    </w:p>
    <w:p w:rsidR="00E408E9" w:rsidRDefault="00E408E9" w:rsidP="00E408E9">
      <w:pPr>
        <w:pStyle w:val="NoSpacing"/>
        <w:widowControl/>
        <w:numPr>
          <w:ilvl w:val="0"/>
          <w:numId w:val="2"/>
        </w:numPr>
        <w:autoSpaceDE/>
        <w:autoSpaceDN/>
        <w:adjustRightInd/>
        <w:jc w:val="both"/>
        <w:rPr>
          <w:sz w:val="28"/>
          <w:szCs w:val="28"/>
        </w:rPr>
      </w:pPr>
      <w:r>
        <w:rPr>
          <w:sz w:val="28"/>
          <w:szCs w:val="28"/>
        </w:rPr>
        <w:t xml:space="preserve"> </w:t>
      </w:r>
      <w:proofErr w:type="gramStart"/>
      <w:r>
        <w:rPr>
          <w:sz w:val="28"/>
          <w:szCs w:val="28"/>
        </w:rPr>
        <w:t>referatul</w:t>
      </w:r>
      <w:proofErr w:type="gramEnd"/>
      <w:r>
        <w:rPr>
          <w:sz w:val="28"/>
          <w:szCs w:val="28"/>
        </w:rPr>
        <w:t xml:space="preserve"> de aprobare nr. 4250/17.05.2023 al primarului comunei Orașu Nou, d-l Mailat Gavril;</w:t>
      </w:r>
    </w:p>
    <w:p w:rsidR="00E408E9" w:rsidRDefault="00E408E9" w:rsidP="00E408E9">
      <w:pPr>
        <w:pStyle w:val="NoSpacing"/>
        <w:widowControl/>
        <w:numPr>
          <w:ilvl w:val="0"/>
          <w:numId w:val="2"/>
        </w:numPr>
        <w:autoSpaceDE/>
        <w:autoSpaceDN/>
        <w:adjustRightInd/>
        <w:jc w:val="both"/>
        <w:rPr>
          <w:sz w:val="28"/>
          <w:szCs w:val="28"/>
        </w:rPr>
      </w:pPr>
      <w:proofErr w:type="gramStart"/>
      <w:r>
        <w:rPr>
          <w:sz w:val="28"/>
          <w:szCs w:val="28"/>
        </w:rPr>
        <w:t>raportul</w:t>
      </w:r>
      <w:proofErr w:type="gramEnd"/>
      <w:r>
        <w:rPr>
          <w:sz w:val="28"/>
          <w:szCs w:val="28"/>
        </w:rPr>
        <w:t xml:space="preserve"> de specialitate întocmit de secretarul general al comunei, înregistrat sub nr. 4251/17.05.2023;</w:t>
      </w:r>
    </w:p>
    <w:p w:rsidR="00E408E9" w:rsidRDefault="00E408E9" w:rsidP="00E408E9">
      <w:pPr>
        <w:pStyle w:val="NoSpacing"/>
        <w:widowControl/>
        <w:numPr>
          <w:ilvl w:val="0"/>
          <w:numId w:val="2"/>
        </w:numPr>
        <w:autoSpaceDE/>
        <w:autoSpaceDN/>
        <w:adjustRightInd/>
        <w:jc w:val="both"/>
        <w:rPr>
          <w:sz w:val="28"/>
          <w:szCs w:val="28"/>
        </w:rPr>
      </w:pPr>
      <w:r>
        <w:rPr>
          <w:sz w:val="28"/>
          <w:szCs w:val="28"/>
        </w:rPr>
        <w:t>avizul comisiei de specialitate a Consiliului local al comunei Orașu Nou;</w:t>
      </w:r>
    </w:p>
    <w:p w:rsidR="00E408E9" w:rsidRPr="000E614C" w:rsidRDefault="00E408E9" w:rsidP="00E408E9">
      <w:pPr>
        <w:pStyle w:val="NoSpacing"/>
        <w:widowControl/>
        <w:numPr>
          <w:ilvl w:val="0"/>
          <w:numId w:val="2"/>
        </w:numPr>
        <w:autoSpaceDE/>
        <w:autoSpaceDN/>
        <w:adjustRightInd/>
        <w:jc w:val="both"/>
        <w:rPr>
          <w:sz w:val="28"/>
          <w:szCs w:val="28"/>
        </w:rPr>
      </w:pPr>
      <w:r w:rsidRPr="000E614C">
        <w:rPr>
          <w:sz w:val="28"/>
          <w:szCs w:val="28"/>
        </w:rPr>
        <w:t>Hotărârea Consiliului local Orașu Nou nr. 9/09.02.2021 privind 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w:t>
      </w:r>
    </w:p>
    <w:p w:rsidR="00E408E9" w:rsidRDefault="00E408E9" w:rsidP="00E408E9">
      <w:pPr>
        <w:pStyle w:val="NoSpacing"/>
        <w:ind w:left="720"/>
        <w:jc w:val="both"/>
        <w:rPr>
          <w:sz w:val="28"/>
          <w:szCs w:val="28"/>
        </w:rPr>
      </w:pPr>
      <w:proofErr w:type="gramStart"/>
      <w:r>
        <w:rPr>
          <w:sz w:val="28"/>
          <w:szCs w:val="28"/>
        </w:rPr>
        <w:t>Ținând seama de prevederile art.</w:t>
      </w:r>
      <w:proofErr w:type="gramEnd"/>
      <w:r>
        <w:rPr>
          <w:sz w:val="28"/>
          <w:szCs w:val="28"/>
        </w:rPr>
        <w:t xml:space="preserve"> </w:t>
      </w:r>
      <w:proofErr w:type="gramStart"/>
      <w:r>
        <w:rPr>
          <w:sz w:val="28"/>
          <w:szCs w:val="28"/>
        </w:rPr>
        <w:t>10 alin.</w:t>
      </w:r>
      <w:proofErr w:type="gramEnd"/>
      <w:r>
        <w:rPr>
          <w:sz w:val="28"/>
          <w:szCs w:val="28"/>
        </w:rPr>
        <w:t xml:space="preserve"> </w:t>
      </w:r>
      <w:proofErr w:type="gramStart"/>
      <w:r>
        <w:rPr>
          <w:sz w:val="28"/>
          <w:szCs w:val="28"/>
        </w:rPr>
        <w:t>1, alin.</w:t>
      </w:r>
      <w:proofErr w:type="gramEnd"/>
      <w:r>
        <w:rPr>
          <w:sz w:val="28"/>
          <w:szCs w:val="28"/>
        </w:rPr>
        <w:t xml:space="preserve"> 2 lit. </w:t>
      </w:r>
      <w:proofErr w:type="gramStart"/>
      <w:r>
        <w:rPr>
          <w:sz w:val="28"/>
          <w:szCs w:val="28"/>
        </w:rPr>
        <w:t>b</w:t>
      </w:r>
      <w:proofErr w:type="gramEnd"/>
      <w:r>
        <w:rPr>
          <w:sz w:val="28"/>
          <w:szCs w:val="28"/>
        </w:rPr>
        <w:t xml:space="preserve">, art. </w:t>
      </w:r>
      <w:proofErr w:type="gramStart"/>
      <w:r>
        <w:rPr>
          <w:sz w:val="28"/>
          <w:szCs w:val="28"/>
        </w:rPr>
        <w:t>12 alin.</w:t>
      </w:r>
      <w:proofErr w:type="gramEnd"/>
      <w:r>
        <w:rPr>
          <w:sz w:val="28"/>
          <w:szCs w:val="28"/>
        </w:rPr>
        <w:t xml:space="preserve"> 2, </w:t>
      </w:r>
    </w:p>
    <w:p w:rsidR="00E408E9" w:rsidRDefault="00E408E9" w:rsidP="00E408E9">
      <w:pPr>
        <w:pStyle w:val="NoSpacing"/>
        <w:jc w:val="both"/>
        <w:rPr>
          <w:sz w:val="28"/>
          <w:szCs w:val="28"/>
        </w:rPr>
      </w:pPr>
      <w:proofErr w:type="gramStart"/>
      <w:r>
        <w:rPr>
          <w:sz w:val="28"/>
          <w:szCs w:val="28"/>
        </w:rPr>
        <w:t>art</w:t>
      </w:r>
      <w:proofErr w:type="gramEnd"/>
      <w:r>
        <w:rPr>
          <w:sz w:val="28"/>
          <w:szCs w:val="28"/>
        </w:rPr>
        <w:t xml:space="preserve">. </w:t>
      </w:r>
      <w:proofErr w:type="gramStart"/>
      <w:r>
        <w:rPr>
          <w:sz w:val="28"/>
          <w:szCs w:val="28"/>
        </w:rPr>
        <w:t>92 alin.</w:t>
      </w:r>
      <w:proofErr w:type="gramEnd"/>
      <w:r>
        <w:rPr>
          <w:sz w:val="28"/>
          <w:szCs w:val="28"/>
        </w:rPr>
        <w:t xml:space="preserve"> </w:t>
      </w:r>
      <w:proofErr w:type="gramStart"/>
      <w:r>
        <w:rPr>
          <w:sz w:val="28"/>
          <w:szCs w:val="28"/>
        </w:rPr>
        <w:t>1, 2, 3 și art.</w:t>
      </w:r>
      <w:proofErr w:type="gramEnd"/>
      <w:r>
        <w:rPr>
          <w:sz w:val="28"/>
          <w:szCs w:val="28"/>
        </w:rPr>
        <w:t xml:space="preserve"> 93 a Legii 46/2008 privind Codul Silvic, republicată, cu modificările și completările ulterioare;</w:t>
      </w:r>
    </w:p>
    <w:p w:rsidR="00E408E9" w:rsidRDefault="00E408E9" w:rsidP="00E408E9">
      <w:pPr>
        <w:pStyle w:val="NoSpacing"/>
        <w:ind w:left="720"/>
        <w:jc w:val="both"/>
        <w:rPr>
          <w:sz w:val="28"/>
          <w:szCs w:val="28"/>
        </w:rPr>
      </w:pPr>
      <w:proofErr w:type="gramStart"/>
      <w:r>
        <w:rPr>
          <w:sz w:val="28"/>
          <w:szCs w:val="28"/>
        </w:rPr>
        <w:t>În conformitate cu dispozițiile OG nr.</w:t>
      </w:r>
      <w:proofErr w:type="gramEnd"/>
      <w:r>
        <w:rPr>
          <w:sz w:val="28"/>
          <w:szCs w:val="28"/>
        </w:rPr>
        <w:t xml:space="preserve"> 26/2000 cu privire la asociații și </w:t>
      </w:r>
    </w:p>
    <w:p w:rsidR="00E408E9" w:rsidRDefault="00E408E9" w:rsidP="00E408E9">
      <w:pPr>
        <w:pStyle w:val="NoSpacing"/>
        <w:jc w:val="both"/>
        <w:rPr>
          <w:sz w:val="28"/>
          <w:szCs w:val="28"/>
        </w:rPr>
      </w:pPr>
      <w:r>
        <w:rPr>
          <w:sz w:val="28"/>
          <w:szCs w:val="28"/>
        </w:rPr>
        <w:t xml:space="preserve">fundații, cu modificările și completările ulterioare; </w:t>
      </w:r>
    </w:p>
    <w:p w:rsidR="00E408E9" w:rsidRDefault="00E408E9" w:rsidP="00E408E9">
      <w:pPr>
        <w:pStyle w:val="NoSpacing"/>
        <w:ind w:left="720"/>
        <w:jc w:val="both"/>
        <w:rPr>
          <w:sz w:val="28"/>
          <w:szCs w:val="28"/>
        </w:rPr>
      </w:pPr>
      <w:r>
        <w:rPr>
          <w:sz w:val="28"/>
          <w:szCs w:val="28"/>
        </w:rPr>
        <w:t xml:space="preserve"> În </w:t>
      </w:r>
      <w:proofErr w:type="gramStart"/>
      <w:r>
        <w:rPr>
          <w:sz w:val="28"/>
          <w:szCs w:val="28"/>
        </w:rPr>
        <w:t>temeiul  prevederilor</w:t>
      </w:r>
      <w:proofErr w:type="gramEnd"/>
      <w:r>
        <w:rPr>
          <w:sz w:val="28"/>
          <w:szCs w:val="28"/>
        </w:rPr>
        <w:t xml:space="preserve">  art. </w:t>
      </w:r>
      <w:proofErr w:type="gramStart"/>
      <w:r>
        <w:rPr>
          <w:sz w:val="28"/>
          <w:szCs w:val="28"/>
        </w:rPr>
        <w:t>84 alin.4, art.</w:t>
      </w:r>
      <w:proofErr w:type="gramEnd"/>
      <w:r>
        <w:rPr>
          <w:sz w:val="28"/>
          <w:szCs w:val="28"/>
        </w:rPr>
        <w:t xml:space="preserve"> </w:t>
      </w:r>
      <w:proofErr w:type="gramStart"/>
      <w:r>
        <w:rPr>
          <w:sz w:val="28"/>
          <w:szCs w:val="28"/>
        </w:rPr>
        <w:t>96 alin.</w:t>
      </w:r>
      <w:proofErr w:type="gramEnd"/>
      <w:r>
        <w:rPr>
          <w:sz w:val="28"/>
          <w:szCs w:val="28"/>
        </w:rPr>
        <w:t xml:space="preserve"> </w:t>
      </w:r>
      <w:proofErr w:type="gramStart"/>
      <w:r>
        <w:rPr>
          <w:sz w:val="28"/>
          <w:szCs w:val="28"/>
        </w:rPr>
        <w:t>1și alin.</w:t>
      </w:r>
      <w:proofErr w:type="gramEnd"/>
      <w:r>
        <w:rPr>
          <w:sz w:val="28"/>
          <w:szCs w:val="28"/>
        </w:rPr>
        <w:t xml:space="preserve"> </w:t>
      </w:r>
      <w:proofErr w:type="gramStart"/>
      <w:r>
        <w:rPr>
          <w:sz w:val="28"/>
          <w:szCs w:val="28"/>
        </w:rPr>
        <w:t>3, art.</w:t>
      </w:r>
      <w:proofErr w:type="gramEnd"/>
      <w:r>
        <w:rPr>
          <w:sz w:val="28"/>
          <w:szCs w:val="28"/>
        </w:rPr>
        <w:t xml:space="preserve"> </w:t>
      </w:r>
    </w:p>
    <w:p w:rsidR="00E408E9" w:rsidRDefault="00E408E9" w:rsidP="00E408E9">
      <w:pPr>
        <w:pStyle w:val="NoSpacing"/>
        <w:jc w:val="both"/>
        <w:rPr>
          <w:sz w:val="28"/>
          <w:szCs w:val="28"/>
        </w:rPr>
      </w:pPr>
      <w:proofErr w:type="gramStart"/>
      <w:r>
        <w:rPr>
          <w:sz w:val="28"/>
          <w:szCs w:val="28"/>
        </w:rPr>
        <w:t>129 alin.</w:t>
      </w:r>
      <w:proofErr w:type="gramEnd"/>
      <w:r>
        <w:rPr>
          <w:sz w:val="28"/>
          <w:szCs w:val="28"/>
        </w:rPr>
        <w:t xml:space="preserve"> 2 lit. </w:t>
      </w:r>
      <w:proofErr w:type="gramStart"/>
      <w:r>
        <w:rPr>
          <w:sz w:val="28"/>
          <w:szCs w:val="28"/>
        </w:rPr>
        <w:t>c</w:t>
      </w:r>
      <w:proofErr w:type="gramEnd"/>
      <w:r>
        <w:rPr>
          <w:sz w:val="28"/>
          <w:szCs w:val="28"/>
        </w:rPr>
        <w:t xml:space="preserve"> si d, alin. 6 lit. </w:t>
      </w:r>
      <w:proofErr w:type="gramStart"/>
      <w:r>
        <w:rPr>
          <w:sz w:val="28"/>
          <w:szCs w:val="28"/>
        </w:rPr>
        <w:t>a</w:t>
      </w:r>
      <w:proofErr w:type="gramEnd"/>
      <w:r>
        <w:rPr>
          <w:sz w:val="28"/>
          <w:szCs w:val="28"/>
        </w:rPr>
        <w:t xml:space="preserve">, alin. 7 lit. </w:t>
      </w:r>
      <w:proofErr w:type="gramStart"/>
      <w:r>
        <w:rPr>
          <w:sz w:val="28"/>
          <w:szCs w:val="28"/>
        </w:rPr>
        <w:t>r</w:t>
      </w:r>
      <w:proofErr w:type="gramEnd"/>
      <w:r>
        <w:rPr>
          <w:sz w:val="28"/>
          <w:szCs w:val="28"/>
        </w:rPr>
        <w:t xml:space="preserve">, art. </w:t>
      </w:r>
      <w:proofErr w:type="gramStart"/>
      <w:r>
        <w:rPr>
          <w:sz w:val="28"/>
          <w:szCs w:val="28"/>
        </w:rPr>
        <w:t>132, art.</w:t>
      </w:r>
      <w:proofErr w:type="gramEnd"/>
      <w:r>
        <w:rPr>
          <w:sz w:val="28"/>
          <w:szCs w:val="28"/>
        </w:rPr>
        <w:t xml:space="preserve"> </w:t>
      </w:r>
      <w:proofErr w:type="gramStart"/>
      <w:r>
        <w:rPr>
          <w:sz w:val="28"/>
          <w:szCs w:val="28"/>
        </w:rPr>
        <w:t>139 alin.</w:t>
      </w:r>
      <w:proofErr w:type="gramEnd"/>
      <w:r>
        <w:rPr>
          <w:sz w:val="28"/>
          <w:szCs w:val="28"/>
        </w:rPr>
        <w:t xml:space="preserve"> 3 lit. </w:t>
      </w:r>
      <w:proofErr w:type="gramStart"/>
      <w:r>
        <w:rPr>
          <w:sz w:val="28"/>
          <w:szCs w:val="28"/>
        </w:rPr>
        <w:t>f</w:t>
      </w:r>
      <w:proofErr w:type="gramEnd"/>
      <w:r>
        <w:rPr>
          <w:sz w:val="28"/>
          <w:szCs w:val="28"/>
        </w:rPr>
        <w:t xml:space="preserve"> si g, art. </w:t>
      </w:r>
      <w:proofErr w:type="gramStart"/>
      <w:r>
        <w:rPr>
          <w:sz w:val="28"/>
          <w:szCs w:val="28"/>
        </w:rPr>
        <w:t>154 alin.</w:t>
      </w:r>
      <w:proofErr w:type="gramEnd"/>
      <w:r>
        <w:rPr>
          <w:sz w:val="28"/>
          <w:szCs w:val="28"/>
        </w:rPr>
        <w:t xml:space="preserve"> </w:t>
      </w:r>
      <w:proofErr w:type="gramStart"/>
      <w:r>
        <w:rPr>
          <w:sz w:val="28"/>
          <w:szCs w:val="28"/>
        </w:rPr>
        <w:t>6 și art.</w:t>
      </w:r>
      <w:proofErr w:type="gramEnd"/>
      <w:r>
        <w:rPr>
          <w:sz w:val="28"/>
          <w:szCs w:val="28"/>
        </w:rPr>
        <w:t xml:space="preserve"> </w:t>
      </w:r>
      <w:proofErr w:type="gramStart"/>
      <w:r>
        <w:rPr>
          <w:sz w:val="28"/>
          <w:szCs w:val="28"/>
        </w:rPr>
        <w:t>196 alin.</w:t>
      </w:r>
      <w:proofErr w:type="gramEnd"/>
      <w:r>
        <w:rPr>
          <w:sz w:val="28"/>
          <w:szCs w:val="28"/>
        </w:rPr>
        <w:t xml:space="preserve"> 1 lit. </w:t>
      </w:r>
      <w:proofErr w:type="gramStart"/>
      <w:r>
        <w:rPr>
          <w:sz w:val="28"/>
          <w:szCs w:val="28"/>
        </w:rPr>
        <w:t>a</w:t>
      </w:r>
      <w:proofErr w:type="gramEnd"/>
      <w:r>
        <w:rPr>
          <w:sz w:val="28"/>
          <w:szCs w:val="28"/>
        </w:rPr>
        <w:t xml:space="preserve"> din OUG nr. 57/2019 </w:t>
      </w:r>
      <w:proofErr w:type="gramStart"/>
      <w:r>
        <w:rPr>
          <w:sz w:val="28"/>
          <w:szCs w:val="28"/>
        </w:rPr>
        <w:t>privind  Codul</w:t>
      </w:r>
      <w:proofErr w:type="gramEnd"/>
      <w:r>
        <w:rPr>
          <w:sz w:val="28"/>
          <w:szCs w:val="28"/>
        </w:rPr>
        <w:t xml:space="preserve"> administrativ, cu modificările și completările ulterioare;</w:t>
      </w:r>
    </w:p>
    <w:p w:rsidR="00E408E9" w:rsidRDefault="00E408E9" w:rsidP="00E408E9">
      <w:pPr>
        <w:pStyle w:val="NoSpacing"/>
        <w:jc w:val="both"/>
        <w:rPr>
          <w:sz w:val="28"/>
          <w:szCs w:val="28"/>
        </w:rPr>
      </w:pPr>
    </w:p>
    <w:p w:rsidR="00E408E9" w:rsidRDefault="00E408E9" w:rsidP="00E408E9">
      <w:pPr>
        <w:pStyle w:val="NoSpacing"/>
        <w:jc w:val="both"/>
        <w:rPr>
          <w:sz w:val="28"/>
          <w:szCs w:val="28"/>
        </w:rPr>
      </w:pPr>
    </w:p>
    <w:p w:rsidR="00E408E9" w:rsidRPr="00F9351B" w:rsidRDefault="00E408E9" w:rsidP="00E408E9">
      <w:pPr>
        <w:pStyle w:val="NoSpacing"/>
        <w:jc w:val="center"/>
        <w:rPr>
          <w:b/>
          <w:sz w:val="28"/>
          <w:szCs w:val="28"/>
        </w:rPr>
      </w:pPr>
      <w:r>
        <w:rPr>
          <w:b/>
          <w:sz w:val="28"/>
          <w:szCs w:val="28"/>
        </w:rPr>
        <w:t>HOTĂRĂȘTE</w:t>
      </w:r>
    </w:p>
    <w:p w:rsidR="00E408E9" w:rsidRPr="00F9351B" w:rsidRDefault="00E408E9" w:rsidP="00E408E9">
      <w:pPr>
        <w:pStyle w:val="NoSpacing"/>
        <w:jc w:val="center"/>
        <w:rPr>
          <w:b/>
          <w:sz w:val="28"/>
          <w:szCs w:val="28"/>
        </w:rPr>
      </w:pPr>
    </w:p>
    <w:p w:rsidR="00E408E9" w:rsidRPr="00B11929" w:rsidRDefault="00E408E9" w:rsidP="00E408E9">
      <w:pPr>
        <w:pStyle w:val="NoSpacing"/>
        <w:ind w:firstLine="720"/>
        <w:jc w:val="both"/>
        <w:rPr>
          <w:sz w:val="28"/>
          <w:szCs w:val="28"/>
        </w:rPr>
      </w:pPr>
      <w:proofErr w:type="gramStart"/>
      <w:r w:rsidRPr="00B11929">
        <w:rPr>
          <w:b/>
          <w:bCs/>
          <w:sz w:val="28"/>
          <w:szCs w:val="28"/>
        </w:rPr>
        <w:t>Art.1.</w:t>
      </w:r>
      <w:r>
        <w:rPr>
          <w:b/>
          <w:bCs/>
          <w:sz w:val="28"/>
          <w:szCs w:val="28"/>
        </w:rPr>
        <w:t xml:space="preserve"> </w:t>
      </w:r>
      <w:r>
        <w:rPr>
          <w:sz w:val="28"/>
          <w:szCs w:val="28"/>
        </w:rPr>
        <w:t>Se aprobă Actul adițional nr.</w:t>
      </w:r>
      <w:proofErr w:type="gramEnd"/>
      <w:r>
        <w:rPr>
          <w:sz w:val="28"/>
          <w:szCs w:val="28"/>
        </w:rPr>
        <w:t xml:space="preserve"> </w:t>
      </w:r>
      <w:proofErr w:type="gramStart"/>
      <w:r>
        <w:rPr>
          <w:sz w:val="28"/>
          <w:szCs w:val="28"/>
        </w:rPr>
        <w:t>1 la Contractul de prestări servicii silvice nr.</w:t>
      </w:r>
      <w:proofErr w:type="gramEnd"/>
      <w:r>
        <w:rPr>
          <w:sz w:val="28"/>
          <w:szCs w:val="28"/>
        </w:rPr>
        <w:t xml:space="preserve"> 321/12.04.2021 încheiat cu Ocolul Silvic Codrii Sătmarului, conform anexei nr. 1 care </w:t>
      </w:r>
      <w:proofErr w:type="gramStart"/>
      <w:r>
        <w:rPr>
          <w:sz w:val="28"/>
          <w:szCs w:val="28"/>
        </w:rPr>
        <w:t>face</w:t>
      </w:r>
      <w:proofErr w:type="gramEnd"/>
      <w:r>
        <w:rPr>
          <w:sz w:val="28"/>
          <w:szCs w:val="28"/>
        </w:rPr>
        <w:t xml:space="preserve"> parte integrantă din prezenta hotărâre.</w:t>
      </w:r>
    </w:p>
    <w:p w:rsidR="00E408E9" w:rsidRDefault="00E408E9" w:rsidP="00E408E9">
      <w:pPr>
        <w:pStyle w:val="NoSpacing"/>
        <w:ind w:firstLine="720"/>
        <w:jc w:val="both"/>
        <w:rPr>
          <w:sz w:val="28"/>
          <w:szCs w:val="28"/>
        </w:rPr>
      </w:pPr>
      <w:r w:rsidRPr="00870150">
        <w:rPr>
          <w:b/>
          <w:bCs/>
          <w:sz w:val="28"/>
          <w:szCs w:val="28"/>
        </w:rPr>
        <w:t>Art.</w:t>
      </w:r>
      <w:r>
        <w:rPr>
          <w:b/>
          <w:bCs/>
          <w:sz w:val="28"/>
          <w:szCs w:val="28"/>
        </w:rPr>
        <w:t>2</w:t>
      </w:r>
      <w:r w:rsidRPr="00870150">
        <w:rPr>
          <w:b/>
          <w:bCs/>
          <w:sz w:val="28"/>
          <w:szCs w:val="28"/>
        </w:rPr>
        <w:t>.</w:t>
      </w:r>
      <w:r>
        <w:rPr>
          <w:sz w:val="28"/>
          <w:szCs w:val="28"/>
        </w:rPr>
        <w:t xml:space="preserve"> Se mandatează domnul Mailat Gavril, în calitate de primar al comunei Orașu Nou </w:t>
      </w:r>
      <w:proofErr w:type="gramStart"/>
      <w:r>
        <w:rPr>
          <w:sz w:val="28"/>
          <w:szCs w:val="28"/>
        </w:rPr>
        <w:t>să</w:t>
      </w:r>
      <w:proofErr w:type="gramEnd"/>
      <w:r>
        <w:rPr>
          <w:sz w:val="28"/>
          <w:szCs w:val="28"/>
        </w:rPr>
        <w:t xml:space="preserve"> semneze Actul adițional nr. </w:t>
      </w:r>
      <w:proofErr w:type="gramStart"/>
      <w:r>
        <w:rPr>
          <w:sz w:val="28"/>
          <w:szCs w:val="28"/>
        </w:rPr>
        <w:t>1 la Contractul de prestări servicii silvice nr.</w:t>
      </w:r>
      <w:proofErr w:type="gramEnd"/>
      <w:r>
        <w:rPr>
          <w:sz w:val="28"/>
          <w:szCs w:val="28"/>
        </w:rPr>
        <w:t xml:space="preserve">  </w:t>
      </w:r>
      <w:proofErr w:type="gramStart"/>
      <w:r>
        <w:rPr>
          <w:sz w:val="28"/>
          <w:szCs w:val="28"/>
        </w:rPr>
        <w:t>321/12.04.2021 încheiat cu Ocolul Silvic Codrii Sătmarului.</w:t>
      </w:r>
      <w:proofErr w:type="gramEnd"/>
      <w:r>
        <w:rPr>
          <w:sz w:val="28"/>
          <w:szCs w:val="28"/>
        </w:rPr>
        <w:t xml:space="preserve"> </w:t>
      </w:r>
    </w:p>
    <w:p w:rsidR="00E408E9" w:rsidRDefault="00E408E9" w:rsidP="00E408E9">
      <w:pPr>
        <w:pStyle w:val="NoSpacing"/>
        <w:ind w:firstLine="720"/>
        <w:jc w:val="both"/>
        <w:rPr>
          <w:sz w:val="28"/>
          <w:szCs w:val="28"/>
        </w:rPr>
      </w:pPr>
      <w:proofErr w:type="gramStart"/>
      <w:r w:rsidRPr="00870150">
        <w:rPr>
          <w:b/>
          <w:bCs/>
          <w:sz w:val="28"/>
          <w:szCs w:val="28"/>
        </w:rPr>
        <w:lastRenderedPageBreak/>
        <w:t>Art.</w:t>
      </w:r>
      <w:r>
        <w:rPr>
          <w:b/>
          <w:bCs/>
          <w:sz w:val="28"/>
          <w:szCs w:val="28"/>
        </w:rPr>
        <w:t>3</w:t>
      </w:r>
      <w:r w:rsidRPr="00870150">
        <w:rPr>
          <w:b/>
          <w:bCs/>
          <w:sz w:val="28"/>
          <w:szCs w:val="28"/>
        </w:rPr>
        <w:t xml:space="preserve">. </w:t>
      </w:r>
      <w:r>
        <w:rPr>
          <w:sz w:val="28"/>
          <w:szCs w:val="28"/>
        </w:rPr>
        <w:t>Cu d</w:t>
      </w:r>
      <w:r w:rsidRPr="009C3281">
        <w:rPr>
          <w:sz w:val="28"/>
          <w:szCs w:val="28"/>
        </w:rPr>
        <w:t>ucerea</w:t>
      </w:r>
      <w:r>
        <w:rPr>
          <w:b/>
          <w:bCs/>
          <w:sz w:val="28"/>
          <w:szCs w:val="28"/>
        </w:rPr>
        <w:t xml:space="preserve"> </w:t>
      </w:r>
      <w:r>
        <w:rPr>
          <w:sz w:val="28"/>
          <w:szCs w:val="28"/>
        </w:rPr>
        <w:t>la î</w:t>
      </w:r>
      <w:r w:rsidRPr="009C3281">
        <w:rPr>
          <w:sz w:val="28"/>
          <w:szCs w:val="28"/>
        </w:rPr>
        <w:t>ndeplinire</w:t>
      </w:r>
      <w:r>
        <w:rPr>
          <w:b/>
          <w:bCs/>
          <w:sz w:val="28"/>
          <w:szCs w:val="28"/>
        </w:rPr>
        <w:t xml:space="preserve"> </w:t>
      </w:r>
      <w:r>
        <w:rPr>
          <w:sz w:val="28"/>
          <w:szCs w:val="28"/>
        </w:rPr>
        <w:t>a prezentei hotărâri se însărcinează primarul comunei Orașu Nou.</w:t>
      </w:r>
      <w:proofErr w:type="gramEnd"/>
    </w:p>
    <w:p w:rsidR="00E408E9" w:rsidRDefault="00E408E9" w:rsidP="00E408E9">
      <w:pPr>
        <w:pStyle w:val="NoSpacing"/>
        <w:ind w:firstLine="720"/>
        <w:jc w:val="both"/>
        <w:rPr>
          <w:sz w:val="28"/>
          <w:szCs w:val="28"/>
        </w:rPr>
      </w:pPr>
      <w:r w:rsidRPr="009C3281">
        <w:rPr>
          <w:b/>
          <w:bCs/>
          <w:sz w:val="28"/>
          <w:szCs w:val="28"/>
        </w:rPr>
        <w:t>Art.</w:t>
      </w:r>
      <w:r>
        <w:rPr>
          <w:b/>
          <w:bCs/>
          <w:sz w:val="28"/>
          <w:szCs w:val="28"/>
        </w:rPr>
        <w:t>4</w:t>
      </w:r>
      <w:r w:rsidRPr="009C3281">
        <w:rPr>
          <w:b/>
          <w:bCs/>
          <w:sz w:val="28"/>
          <w:szCs w:val="28"/>
        </w:rPr>
        <w:t>.</w:t>
      </w:r>
      <w:r>
        <w:rPr>
          <w:sz w:val="28"/>
          <w:szCs w:val="28"/>
        </w:rPr>
        <w:t xml:space="preserve"> Prezenta hotărâre se </w:t>
      </w:r>
      <w:proofErr w:type="gramStart"/>
      <w:r>
        <w:rPr>
          <w:sz w:val="28"/>
          <w:szCs w:val="28"/>
        </w:rPr>
        <w:t>va</w:t>
      </w:r>
      <w:proofErr w:type="gramEnd"/>
      <w:r>
        <w:rPr>
          <w:sz w:val="28"/>
          <w:szCs w:val="28"/>
        </w:rPr>
        <w:t xml:space="preserve"> comunica prin grija secretarului general al comunei Orașu Nou:</w:t>
      </w:r>
    </w:p>
    <w:p w:rsidR="00E408E9" w:rsidRPr="004E1D6E" w:rsidRDefault="00E408E9" w:rsidP="00E408E9">
      <w:pPr>
        <w:pStyle w:val="NoSpacing"/>
        <w:widowControl/>
        <w:numPr>
          <w:ilvl w:val="0"/>
          <w:numId w:val="1"/>
        </w:numPr>
        <w:autoSpaceDE/>
        <w:autoSpaceDN/>
        <w:adjustRightInd/>
        <w:jc w:val="both"/>
        <w:rPr>
          <w:sz w:val="28"/>
          <w:szCs w:val="28"/>
        </w:rPr>
      </w:pPr>
      <w:r>
        <w:rPr>
          <w:sz w:val="28"/>
          <w:szCs w:val="28"/>
        </w:rPr>
        <w:t>Instituției Prefectului Județ</w:t>
      </w:r>
      <w:r w:rsidRPr="004E1D6E">
        <w:rPr>
          <w:sz w:val="28"/>
          <w:szCs w:val="28"/>
        </w:rPr>
        <w:t>ului Satu Mare</w:t>
      </w:r>
      <w:r>
        <w:rPr>
          <w:sz w:val="28"/>
          <w:szCs w:val="28"/>
        </w:rPr>
        <w:t>;</w:t>
      </w:r>
    </w:p>
    <w:p w:rsidR="00E408E9" w:rsidRDefault="00E408E9" w:rsidP="00E408E9">
      <w:pPr>
        <w:pStyle w:val="NoSpacing"/>
        <w:widowControl/>
        <w:numPr>
          <w:ilvl w:val="0"/>
          <w:numId w:val="1"/>
        </w:numPr>
        <w:autoSpaceDE/>
        <w:autoSpaceDN/>
        <w:adjustRightInd/>
        <w:jc w:val="both"/>
        <w:rPr>
          <w:sz w:val="28"/>
          <w:szCs w:val="28"/>
        </w:rPr>
      </w:pPr>
      <w:r>
        <w:rPr>
          <w:sz w:val="28"/>
          <w:szCs w:val="28"/>
        </w:rPr>
        <w:t>Primarului comunei Orașu Nou;</w:t>
      </w:r>
    </w:p>
    <w:p w:rsidR="00E408E9" w:rsidRDefault="00E408E9" w:rsidP="00E408E9">
      <w:pPr>
        <w:pStyle w:val="NoSpacing"/>
        <w:widowControl/>
        <w:numPr>
          <w:ilvl w:val="0"/>
          <w:numId w:val="1"/>
        </w:numPr>
        <w:autoSpaceDE/>
        <w:autoSpaceDN/>
        <w:adjustRightInd/>
        <w:jc w:val="both"/>
        <w:rPr>
          <w:sz w:val="28"/>
          <w:szCs w:val="28"/>
        </w:rPr>
      </w:pPr>
      <w:r>
        <w:rPr>
          <w:sz w:val="28"/>
          <w:szCs w:val="28"/>
        </w:rPr>
        <w:t>Asociației Silvice “Pădurea Mare” Tășnad și filialei acesteia Ocolul Silvic Codrii Sătmarului;</w:t>
      </w:r>
    </w:p>
    <w:p w:rsidR="00E408E9" w:rsidRDefault="00E408E9" w:rsidP="00E408E9">
      <w:pPr>
        <w:pStyle w:val="NoSpacing"/>
        <w:widowControl/>
        <w:numPr>
          <w:ilvl w:val="0"/>
          <w:numId w:val="1"/>
        </w:numPr>
        <w:autoSpaceDE/>
        <w:autoSpaceDN/>
        <w:adjustRightInd/>
        <w:jc w:val="both"/>
        <w:rPr>
          <w:sz w:val="28"/>
          <w:szCs w:val="28"/>
        </w:rPr>
      </w:pPr>
      <w:r>
        <w:rPr>
          <w:sz w:val="28"/>
          <w:szCs w:val="28"/>
        </w:rPr>
        <w:t xml:space="preserve">Se </w:t>
      </w:r>
      <w:proofErr w:type="gramStart"/>
      <w:r>
        <w:rPr>
          <w:sz w:val="28"/>
          <w:szCs w:val="28"/>
        </w:rPr>
        <w:t>va</w:t>
      </w:r>
      <w:proofErr w:type="gramEnd"/>
      <w:r>
        <w:rPr>
          <w:sz w:val="28"/>
          <w:szCs w:val="28"/>
        </w:rPr>
        <w:t xml:space="preserve"> aduce la cunoștință publică prin afișare la sediul instituției și se va publica pe site-ul acesteia.</w:t>
      </w:r>
    </w:p>
    <w:p w:rsidR="00E408E9" w:rsidRDefault="00E408E9" w:rsidP="00E408E9">
      <w:pPr>
        <w:pStyle w:val="NoSpacing"/>
        <w:jc w:val="both"/>
        <w:rPr>
          <w:sz w:val="28"/>
          <w:szCs w:val="28"/>
        </w:rPr>
      </w:pPr>
    </w:p>
    <w:p w:rsidR="00E408E9" w:rsidRDefault="00E408E9" w:rsidP="00E408E9">
      <w:pPr>
        <w:pStyle w:val="NoSpacing"/>
        <w:jc w:val="right"/>
        <w:rPr>
          <w:sz w:val="28"/>
          <w:szCs w:val="28"/>
        </w:rPr>
      </w:pPr>
      <w:r>
        <w:rPr>
          <w:sz w:val="28"/>
          <w:szCs w:val="28"/>
        </w:rPr>
        <w:t>Orașu Nou la 18.05.2023</w:t>
      </w:r>
    </w:p>
    <w:p w:rsidR="00E408E9" w:rsidRDefault="00E408E9" w:rsidP="00E408E9">
      <w:pPr>
        <w:pStyle w:val="NoSpacing"/>
        <w:jc w:val="both"/>
        <w:rPr>
          <w:sz w:val="28"/>
          <w:szCs w:val="28"/>
        </w:rPr>
      </w:pPr>
    </w:p>
    <w:p w:rsidR="00E408E9" w:rsidRDefault="00E408E9" w:rsidP="00E408E9">
      <w:pPr>
        <w:pStyle w:val="NoSpacing"/>
        <w:jc w:val="both"/>
        <w:rPr>
          <w:sz w:val="28"/>
          <w:szCs w:val="28"/>
        </w:rPr>
      </w:pPr>
    </w:p>
    <w:p w:rsidR="00E408E9" w:rsidRDefault="00E408E9" w:rsidP="00E408E9">
      <w:pPr>
        <w:spacing w:after="0" w:line="240" w:lineRule="auto"/>
        <w:ind w:firstLine="720"/>
        <w:jc w:val="both"/>
        <w:rPr>
          <w:rFonts w:ascii="Times New Roman" w:hAnsi="Times New Roman" w:cs="Times New Roman"/>
          <w:sz w:val="24"/>
          <w:szCs w:val="24"/>
          <w:lang w:val="ro-RO"/>
        </w:rPr>
      </w:pPr>
    </w:p>
    <w:p w:rsidR="00E408E9" w:rsidRDefault="00E408E9" w:rsidP="00E408E9">
      <w:pPr>
        <w:spacing w:after="0" w:line="240" w:lineRule="auto"/>
        <w:ind w:firstLine="720"/>
        <w:jc w:val="both"/>
        <w:rPr>
          <w:rFonts w:ascii="Times New Roman" w:hAnsi="Times New Roman" w:cs="Times New Roman"/>
          <w:sz w:val="24"/>
          <w:szCs w:val="24"/>
          <w:lang w:val="ro-RO"/>
        </w:rPr>
      </w:pPr>
    </w:p>
    <w:p w:rsidR="00E408E9" w:rsidRDefault="00E408E9" w:rsidP="00E408E9">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Președinte de ședință,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Contrasemnează,</w:t>
      </w:r>
    </w:p>
    <w:p w:rsidR="00E408E9" w:rsidRDefault="00E408E9" w:rsidP="00E408E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Matyas PAIZOȘ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Secretar general,</w:t>
      </w:r>
    </w:p>
    <w:p w:rsidR="00E408E9" w:rsidRDefault="00E408E9" w:rsidP="00E408E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Sonia-Teodora Stan</w:t>
      </w:r>
    </w:p>
    <w:p w:rsidR="00E408E9" w:rsidRDefault="00E408E9" w:rsidP="00E408E9">
      <w:pPr>
        <w:spacing w:after="0" w:line="240" w:lineRule="auto"/>
        <w:jc w:val="both"/>
        <w:rPr>
          <w:rFonts w:ascii="Times New Roman" w:hAnsi="Times New Roman" w:cs="Times New Roman"/>
          <w:sz w:val="24"/>
          <w:szCs w:val="24"/>
          <w:lang w:val="ro-RO"/>
        </w:rPr>
      </w:pPr>
    </w:p>
    <w:p w:rsidR="00E408E9" w:rsidRDefault="00E408E9" w:rsidP="00E408E9">
      <w:pPr>
        <w:spacing w:after="0" w:line="240" w:lineRule="auto"/>
        <w:ind w:left="567" w:right="147"/>
        <w:jc w:val="both"/>
        <w:rPr>
          <w:rFonts w:ascii="Times New Roman" w:eastAsia="Calibri" w:hAnsi="Times New Roman" w:cs="Times New Roman"/>
          <w:i/>
          <w:sz w:val="24"/>
          <w:szCs w:val="24"/>
        </w:rPr>
      </w:pPr>
    </w:p>
    <w:p w:rsidR="00E408E9" w:rsidRDefault="00E408E9" w:rsidP="00E408E9">
      <w:pPr>
        <w:spacing w:after="0" w:line="240" w:lineRule="auto"/>
        <w:ind w:left="567" w:right="147"/>
        <w:jc w:val="both"/>
        <w:rPr>
          <w:rFonts w:ascii="Times New Roman" w:eastAsia="Calibri" w:hAnsi="Times New Roman" w:cs="Times New Roman"/>
          <w:i/>
          <w:sz w:val="24"/>
          <w:szCs w:val="24"/>
        </w:rPr>
      </w:pPr>
    </w:p>
    <w:p w:rsidR="00E408E9" w:rsidRDefault="00E408E9" w:rsidP="00E408E9">
      <w:pPr>
        <w:spacing w:after="0" w:line="240" w:lineRule="auto"/>
        <w:ind w:left="567" w:right="147"/>
        <w:jc w:val="both"/>
        <w:rPr>
          <w:rFonts w:ascii="Times New Roman" w:eastAsia="Calibri" w:hAnsi="Times New Roman" w:cs="Times New Roman"/>
          <w:i/>
          <w:sz w:val="24"/>
          <w:szCs w:val="24"/>
        </w:rPr>
      </w:pPr>
    </w:p>
    <w:p w:rsidR="00E408E9" w:rsidRDefault="00E408E9" w:rsidP="00E408E9">
      <w:pPr>
        <w:spacing w:after="0" w:line="240" w:lineRule="auto"/>
        <w:ind w:left="567" w:right="147"/>
        <w:jc w:val="both"/>
        <w:rPr>
          <w:rFonts w:ascii="Times New Roman" w:eastAsia="Calibri" w:hAnsi="Times New Roman" w:cs="Times New Roman"/>
          <w:i/>
          <w:sz w:val="24"/>
          <w:szCs w:val="24"/>
        </w:rPr>
      </w:pPr>
    </w:p>
    <w:p w:rsidR="00E408E9" w:rsidRDefault="00E408E9" w:rsidP="00E408E9">
      <w:pPr>
        <w:spacing w:after="0" w:line="240" w:lineRule="auto"/>
        <w:ind w:left="567" w:right="147"/>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în funcție: 13</w:t>
      </w:r>
    </w:p>
    <w:p w:rsidR="00E408E9" w:rsidRDefault="00E408E9" w:rsidP="00E408E9">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prezenți: ___</w:t>
      </w:r>
    </w:p>
    <w:p w:rsidR="00E408E9" w:rsidRDefault="00E408E9" w:rsidP="00E408E9">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absenți: ___</w:t>
      </w:r>
    </w:p>
    <w:p w:rsidR="00E408E9" w:rsidRDefault="00E408E9" w:rsidP="00E408E9">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consilierilor care participă la dezbateri și la vot ____</w:t>
      </w:r>
    </w:p>
    <w:p w:rsidR="00E408E9" w:rsidRDefault="00E408E9" w:rsidP="00E408E9">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pentru: ___</w:t>
      </w:r>
    </w:p>
    <w:p w:rsidR="00E408E9" w:rsidRDefault="00E408E9" w:rsidP="00E408E9">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___</w:t>
      </w:r>
    </w:p>
    <w:p w:rsidR="00E408E9" w:rsidRDefault="00E408E9" w:rsidP="00E408E9">
      <w:pPr>
        <w:tabs>
          <w:tab w:val="left" w:pos="1755"/>
        </w:tabs>
        <w:spacing w:after="0" w:line="240" w:lineRule="auto"/>
        <w:ind w:left="567" w:right="147"/>
        <w:jc w:val="both"/>
        <w:rPr>
          <w:rFonts w:ascii="Times New Roman" w:eastAsia="Calibri" w:hAnsi="Times New Roman" w:cs="Times New Roman"/>
          <w:i/>
          <w:sz w:val="24"/>
          <w:szCs w:val="24"/>
        </w:rPr>
      </w:pPr>
      <w:r>
        <w:rPr>
          <w:rFonts w:ascii="Times New Roman" w:eastAsia="Calibri" w:hAnsi="Times New Roman" w:cs="Times New Roman"/>
          <w:i/>
          <w:sz w:val="24"/>
          <w:szCs w:val="24"/>
        </w:rPr>
        <w:t>abțineri: ____</w:t>
      </w:r>
    </w:p>
    <w:p w:rsidR="00E408E9" w:rsidRDefault="00E408E9" w:rsidP="00E408E9"/>
    <w:p w:rsidR="00E81EEC" w:rsidRDefault="00C55F3A"/>
    <w:p w:rsidR="00F84073" w:rsidRDefault="00F84073"/>
    <w:p w:rsidR="00F84073" w:rsidRDefault="00F84073"/>
    <w:p w:rsidR="00F84073" w:rsidRDefault="00F84073"/>
    <w:p w:rsidR="00F84073" w:rsidRDefault="00F84073"/>
    <w:p w:rsidR="00F84073" w:rsidRDefault="00F84073"/>
    <w:p w:rsidR="00F84073" w:rsidRDefault="00F84073"/>
    <w:p w:rsidR="00F84073" w:rsidRDefault="00F84073"/>
    <w:p w:rsidR="00F84073" w:rsidRDefault="00F84073"/>
    <w:p w:rsidR="00F84073" w:rsidRDefault="00F84073" w:rsidP="00F84073">
      <w:pPr>
        <w:pStyle w:val="Header"/>
        <w:rPr>
          <w:sz w:val="28"/>
          <w:szCs w:val="28"/>
          <w:lang w:val="ro-RO"/>
        </w:rPr>
      </w:pPr>
      <w:r>
        <w:rPr>
          <w:sz w:val="28"/>
          <w:szCs w:val="28"/>
          <w:lang w:val="ro-RO"/>
        </w:rPr>
        <w:lastRenderedPageBreak/>
        <w:t xml:space="preserve">ROMANIA                                                                    Anexa nr. 1 </w:t>
      </w:r>
    </w:p>
    <w:p w:rsidR="00F84073" w:rsidRDefault="00F84073" w:rsidP="00F84073">
      <w:pPr>
        <w:pStyle w:val="Header"/>
        <w:rPr>
          <w:sz w:val="28"/>
          <w:szCs w:val="28"/>
          <w:lang w:val="ro-RO"/>
        </w:rPr>
      </w:pPr>
      <w:r>
        <w:rPr>
          <w:sz w:val="28"/>
          <w:szCs w:val="28"/>
          <w:lang w:val="ro-RO"/>
        </w:rPr>
        <w:t>JUDETUL SATU MARE                                             la HCL nr. ___/_________</w:t>
      </w:r>
    </w:p>
    <w:p w:rsidR="00F84073" w:rsidRPr="009C738C" w:rsidRDefault="00F84073" w:rsidP="00F84073">
      <w:pPr>
        <w:pStyle w:val="Header"/>
        <w:rPr>
          <w:sz w:val="28"/>
          <w:szCs w:val="28"/>
        </w:rPr>
      </w:pPr>
      <w:r>
        <w:rPr>
          <w:sz w:val="28"/>
          <w:szCs w:val="28"/>
          <w:lang w:val="ro-RO"/>
        </w:rPr>
        <w:t>COMUNA ORASU NOU</w:t>
      </w:r>
      <w:r w:rsidRPr="009C738C">
        <w:rPr>
          <w:sz w:val="28"/>
          <w:szCs w:val="28"/>
          <w:lang w:val="ro-RO"/>
        </w:rPr>
        <w:t xml:space="preserve">                                                                  </w:t>
      </w:r>
    </w:p>
    <w:p w:rsidR="00F84073" w:rsidRDefault="00F84073" w:rsidP="00F84073">
      <w:pPr>
        <w:pStyle w:val="NoSpacing"/>
        <w:rPr>
          <w:b/>
          <w:bCs/>
          <w:sz w:val="28"/>
          <w:szCs w:val="28"/>
          <w:lang w:val="ro-RO"/>
        </w:rPr>
      </w:pPr>
    </w:p>
    <w:p w:rsidR="00F84073" w:rsidRDefault="00F84073" w:rsidP="00F84073">
      <w:pPr>
        <w:pStyle w:val="NoSpacing"/>
        <w:jc w:val="center"/>
        <w:rPr>
          <w:b/>
          <w:bCs/>
          <w:sz w:val="32"/>
          <w:szCs w:val="32"/>
          <w:lang w:val="ro-RO"/>
        </w:rPr>
      </w:pPr>
      <w:r>
        <w:rPr>
          <w:b/>
          <w:bCs/>
          <w:sz w:val="32"/>
          <w:szCs w:val="32"/>
          <w:lang w:val="ro-RO"/>
        </w:rPr>
        <w:t xml:space="preserve">ACT ADITIONAL NR. 1 </w:t>
      </w:r>
    </w:p>
    <w:p w:rsidR="00F84073" w:rsidRPr="003968DC" w:rsidRDefault="00F84073" w:rsidP="00F84073">
      <w:pPr>
        <w:pStyle w:val="NoSpacing"/>
        <w:jc w:val="center"/>
        <w:rPr>
          <w:b/>
          <w:bCs/>
          <w:sz w:val="32"/>
          <w:szCs w:val="32"/>
          <w:lang w:val="ro-RO"/>
        </w:rPr>
      </w:pPr>
      <w:r>
        <w:rPr>
          <w:b/>
          <w:bCs/>
          <w:sz w:val="32"/>
          <w:szCs w:val="32"/>
          <w:lang w:val="ro-RO"/>
        </w:rPr>
        <w:t xml:space="preserve">LA </w:t>
      </w:r>
      <w:r w:rsidRPr="003968DC">
        <w:rPr>
          <w:b/>
          <w:bCs/>
          <w:sz w:val="32"/>
          <w:szCs w:val="32"/>
          <w:lang w:val="ro-RO"/>
        </w:rPr>
        <w:t>CONTRACT</w:t>
      </w:r>
      <w:r>
        <w:rPr>
          <w:b/>
          <w:bCs/>
          <w:sz w:val="32"/>
          <w:szCs w:val="32"/>
          <w:lang w:val="ro-RO"/>
        </w:rPr>
        <w:t>UL</w:t>
      </w:r>
      <w:r w:rsidRPr="003968DC">
        <w:rPr>
          <w:b/>
          <w:bCs/>
          <w:sz w:val="32"/>
          <w:szCs w:val="32"/>
          <w:lang w:val="ro-RO"/>
        </w:rPr>
        <w:t xml:space="preserve"> DE PRESTARI SERVICII SILVICE</w:t>
      </w:r>
    </w:p>
    <w:p w:rsidR="00F84073" w:rsidRPr="003968DC" w:rsidRDefault="00F84073" w:rsidP="00F84073">
      <w:pPr>
        <w:pStyle w:val="NoSpacing"/>
        <w:jc w:val="center"/>
        <w:rPr>
          <w:b/>
          <w:bCs/>
          <w:sz w:val="32"/>
          <w:szCs w:val="32"/>
          <w:lang w:val="ro-RO"/>
        </w:rPr>
      </w:pPr>
      <w:r w:rsidRPr="003968DC">
        <w:rPr>
          <w:b/>
          <w:bCs/>
          <w:sz w:val="32"/>
          <w:szCs w:val="32"/>
          <w:lang w:val="ro-RO"/>
        </w:rPr>
        <w:t>Nr. 321 din 12.04.2021</w:t>
      </w:r>
    </w:p>
    <w:p w:rsidR="00F84073" w:rsidRPr="003968DC" w:rsidRDefault="00F84073" w:rsidP="00F84073">
      <w:pPr>
        <w:shd w:val="clear" w:color="auto" w:fill="FFFFFF"/>
        <w:spacing w:before="456"/>
        <w:rPr>
          <w:sz w:val="24"/>
          <w:szCs w:val="24"/>
          <w:lang w:val="es-ES_tradnl"/>
        </w:rPr>
      </w:pPr>
      <w:r w:rsidRPr="003968DC">
        <w:rPr>
          <w:b/>
          <w:bCs/>
          <w:color w:val="323232"/>
          <w:spacing w:val="-3"/>
          <w:sz w:val="24"/>
          <w:szCs w:val="24"/>
          <w:lang w:val="ro-RO"/>
        </w:rPr>
        <w:t>încheiat între:</w:t>
      </w:r>
    </w:p>
    <w:p w:rsidR="00F84073" w:rsidRPr="003968DC" w:rsidRDefault="00F84073" w:rsidP="00F84073">
      <w:pPr>
        <w:shd w:val="clear" w:color="auto" w:fill="FFFFFF"/>
        <w:spacing w:line="370" w:lineRule="exact"/>
        <w:ind w:left="29" w:firstLine="869"/>
        <w:jc w:val="both"/>
        <w:rPr>
          <w:sz w:val="24"/>
          <w:szCs w:val="24"/>
          <w:lang w:val="es-ES_tradnl"/>
        </w:rPr>
      </w:pPr>
      <w:r w:rsidRPr="003968DC">
        <w:rPr>
          <w:b/>
          <w:color w:val="323232"/>
          <w:spacing w:val="3"/>
          <w:sz w:val="24"/>
          <w:szCs w:val="24"/>
          <w:lang w:val="ro-RO"/>
        </w:rPr>
        <w:t xml:space="preserve">Comuna Orasu Nou </w:t>
      </w:r>
      <w:r w:rsidRPr="003968DC">
        <w:rPr>
          <w:color w:val="323232"/>
          <w:spacing w:val="3"/>
          <w:sz w:val="24"/>
          <w:szCs w:val="24"/>
          <w:lang w:val="ro-RO"/>
        </w:rPr>
        <w:t xml:space="preserve"> - proprietar al fondului forestier, prin </w:t>
      </w:r>
      <w:r w:rsidRPr="003968DC">
        <w:rPr>
          <w:b/>
          <w:bCs/>
          <w:color w:val="323232"/>
          <w:spacing w:val="1"/>
          <w:sz w:val="24"/>
          <w:szCs w:val="24"/>
          <w:lang w:val="ro-RO"/>
        </w:rPr>
        <w:t xml:space="preserve">Consiliul Local al </w:t>
      </w:r>
      <w:r w:rsidRPr="003968DC">
        <w:rPr>
          <w:b/>
          <w:color w:val="323232"/>
          <w:spacing w:val="3"/>
          <w:sz w:val="24"/>
          <w:szCs w:val="24"/>
          <w:lang w:val="ro-RO"/>
        </w:rPr>
        <w:t>Comunei Orasu Nou</w:t>
      </w:r>
      <w:r w:rsidRPr="003968DC">
        <w:rPr>
          <w:b/>
          <w:bCs/>
          <w:color w:val="323232"/>
          <w:spacing w:val="1"/>
          <w:sz w:val="24"/>
          <w:szCs w:val="24"/>
          <w:lang w:val="ro-RO"/>
        </w:rPr>
        <w:t xml:space="preserve">, </w:t>
      </w:r>
      <w:r w:rsidRPr="003968DC">
        <w:rPr>
          <w:color w:val="323232"/>
          <w:spacing w:val="1"/>
          <w:sz w:val="24"/>
          <w:szCs w:val="24"/>
          <w:lang w:val="ro-RO"/>
        </w:rPr>
        <w:t xml:space="preserve">cu sediul în Orasu Nou, sat Orasu Nou, str. Seini, </w:t>
      </w:r>
      <w:r w:rsidRPr="003968DC">
        <w:rPr>
          <w:color w:val="323232"/>
          <w:sz w:val="24"/>
          <w:szCs w:val="24"/>
          <w:lang w:val="ro-RO"/>
        </w:rPr>
        <w:t xml:space="preserve">nr. 247/A, judeţul Satu Mare, </w:t>
      </w:r>
      <w:r>
        <w:rPr>
          <w:color w:val="323232"/>
          <w:sz w:val="24"/>
          <w:szCs w:val="24"/>
          <w:lang w:val="ro-RO"/>
        </w:rPr>
        <w:t xml:space="preserve">cod fiscal – 3896844, </w:t>
      </w:r>
      <w:r w:rsidRPr="003968DC">
        <w:rPr>
          <w:color w:val="323232"/>
          <w:sz w:val="24"/>
          <w:szCs w:val="24"/>
          <w:lang w:val="ro-RO"/>
        </w:rPr>
        <w:t xml:space="preserve">reprezentat prin Mailat Gavril – primar, Stan Sonia - Teodora – secretar general şi Bute Timea </w:t>
      </w:r>
      <w:r w:rsidRPr="003968DC">
        <w:rPr>
          <w:color w:val="323232"/>
          <w:spacing w:val="1"/>
          <w:sz w:val="24"/>
          <w:szCs w:val="24"/>
          <w:lang w:val="ro-RO"/>
        </w:rPr>
        <w:t xml:space="preserve">– sef Serviciu financiar, </w:t>
      </w:r>
      <w:r w:rsidRPr="003968DC">
        <w:rPr>
          <w:b/>
          <w:bCs/>
          <w:color w:val="323232"/>
          <w:spacing w:val="1"/>
          <w:sz w:val="24"/>
          <w:szCs w:val="24"/>
          <w:lang w:val="ro-RO"/>
        </w:rPr>
        <w:t>în calitate de beneficiar</w:t>
      </w:r>
    </w:p>
    <w:p w:rsidR="00F84073" w:rsidRPr="003968DC" w:rsidRDefault="00F84073" w:rsidP="00F84073">
      <w:pPr>
        <w:shd w:val="clear" w:color="auto" w:fill="FFFFFF"/>
        <w:spacing w:line="370" w:lineRule="exact"/>
        <w:ind w:left="994"/>
        <w:rPr>
          <w:sz w:val="24"/>
          <w:szCs w:val="24"/>
          <w:lang w:val="es-ES_tradnl"/>
        </w:rPr>
      </w:pPr>
      <w:r w:rsidRPr="003968DC">
        <w:rPr>
          <w:color w:val="323232"/>
          <w:spacing w:val="-13"/>
          <w:sz w:val="24"/>
          <w:szCs w:val="24"/>
          <w:lang w:val="ro-RO"/>
        </w:rPr>
        <w:t>şi</w:t>
      </w:r>
    </w:p>
    <w:p w:rsidR="00F84073" w:rsidRPr="00E361B6" w:rsidRDefault="00F84073" w:rsidP="00F84073">
      <w:pPr>
        <w:shd w:val="clear" w:color="auto" w:fill="FFFFFF"/>
        <w:spacing w:before="5" w:line="370" w:lineRule="exact"/>
        <w:jc w:val="both"/>
        <w:rPr>
          <w:b/>
          <w:bCs/>
          <w:color w:val="323232"/>
          <w:spacing w:val="1"/>
          <w:sz w:val="24"/>
          <w:szCs w:val="24"/>
          <w:lang w:val="ro-RO"/>
        </w:rPr>
      </w:pPr>
      <w:r w:rsidRPr="003968DC">
        <w:rPr>
          <w:b/>
          <w:bCs/>
          <w:color w:val="323232"/>
          <w:sz w:val="24"/>
          <w:szCs w:val="24"/>
          <w:lang w:val="ro-RO"/>
        </w:rPr>
        <w:t xml:space="preserve">Ocolul Silvic Codrii Satmarului, </w:t>
      </w:r>
      <w:r w:rsidRPr="003968DC">
        <w:rPr>
          <w:color w:val="323232"/>
          <w:sz w:val="24"/>
          <w:szCs w:val="24"/>
          <w:lang w:val="ro-RO"/>
        </w:rPr>
        <w:t xml:space="preserve">cu sediul în Tasnad, str. Lacramioarelor, nr. 35, </w:t>
      </w:r>
      <w:r w:rsidRPr="003968DC">
        <w:rPr>
          <w:color w:val="323232"/>
          <w:spacing w:val="1"/>
          <w:sz w:val="24"/>
          <w:szCs w:val="24"/>
          <w:lang w:val="ro-RO"/>
        </w:rPr>
        <w:t xml:space="preserve">judeţul Satu Mare, </w:t>
      </w:r>
      <w:r>
        <w:rPr>
          <w:color w:val="323232"/>
          <w:spacing w:val="1"/>
          <w:sz w:val="24"/>
          <w:szCs w:val="24"/>
          <w:lang w:val="ro-RO"/>
        </w:rPr>
        <w:t xml:space="preserve">cod fiscal – RO29068942, </w:t>
      </w:r>
      <w:r w:rsidRPr="003968DC">
        <w:rPr>
          <w:color w:val="323232"/>
          <w:spacing w:val="1"/>
          <w:sz w:val="24"/>
          <w:szCs w:val="24"/>
          <w:lang w:val="ro-RO"/>
        </w:rPr>
        <w:t xml:space="preserve">reprezentat prin ing. Balogh Sandor – Sef Ocol, </w:t>
      </w:r>
      <w:r w:rsidRPr="00E361B6">
        <w:rPr>
          <w:b/>
          <w:bCs/>
          <w:color w:val="323232"/>
          <w:spacing w:val="1"/>
          <w:sz w:val="24"/>
          <w:szCs w:val="24"/>
          <w:lang w:val="ro-RO"/>
        </w:rPr>
        <w:t xml:space="preserve">în calitate de prestator </w:t>
      </w:r>
    </w:p>
    <w:p w:rsidR="00F84073" w:rsidRDefault="00F84073" w:rsidP="00F84073">
      <w:pPr>
        <w:spacing w:line="276" w:lineRule="auto"/>
        <w:jc w:val="both"/>
        <w:rPr>
          <w:sz w:val="24"/>
          <w:szCs w:val="24"/>
        </w:rPr>
      </w:pPr>
      <w:r>
        <w:rPr>
          <w:color w:val="323232"/>
          <w:spacing w:val="1"/>
          <w:sz w:val="24"/>
          <w:szCs w:val="24"/>
          <w:lang w:val="ro-RO"/>
        </w:rPr>
        <w:t xml:space="preserve">            </w:t>
      </w:r>
      <w:r w:rsidRPr="009729EA">
        <w:rPr>
          <w:color w:val="323232"/>
          <w:spacing w:val="1"/>
          <w:sz w:val="24"/>
          <w:szCs w:val="24"/>
          <w:lang w:val="ro-RO"/>
        </w:rPr>
        <w:t xml:space="preserve">În conformitate cu </w:t>
      </w:r>
      <w:r w:rsidRPr="009729EA">
        <w:rPr>
          <w:color w:val="323232"/>
          <w:spacing w:val="4"/>
          <w:sz w:val="24"/>
          <w:szCs w:val="24"/>
          <w:lang w:val="ro-RO"/>
        </w:rPr>
        <w:t xml:space="preserve">prevederile </w:t>
      </w:r>
      <w:r>
        <w:rPr>
          <w:color w:val="323232"/>
          <w:spacing w:val="4"/>
          <w:sz w:val="24"/>
          <w:szCs w:val="24"/>
          <w:lang w:val="ro-RO"/>
        </w:rPr>
        <w:t>C</w:t>
      </w:r>
      <w:r w:rsidRPr="009729EA">
        <w:rPr>
          <w:sz w:val="24"/>
          <w:szCs w:val="24"/>
        </w:rPr>
        <w:t>ontractului de prestări servicii nr. 3</w:t>
      </w:r>
      <w:r>
        <w:rPr>
          <w:sz w:val="24"/>
          <w:szCs w:val="24"/>
        </w:rPr>
        <w:t>21</w:t>
      </w:r>
      <w:r w:rsidRPr="009729EA">
        <w:rPr>
          <w:sz w:val="24"/>
          <w:szCs w:val="24"/>
        </w:rPr>
        <w:t>/</w:t>
      </w:r>
      <w:r>
        <w:rPr>
          <w:sz w:val="24"/>
          <w:szCs w:val="24"/>
        </w:rPr>
        <w:t>12.04.2021</w:t>
      </w:r>
      <w:r w:rsidRPr="009729EA">
        <w:rPr>
          <w:sz w:val="24"/>
          <w:szCs w:val="24"/>
        </w:rPr>
        <w:t xml:space="preserve">, respectiv </w:t>
      </w:r>
      <w:r>
        <w:rPr>
          <w:sz w:val="24"/>
          <w:szCs w:val="24"/>
        </w:rPr>
        <w:t xml:space="preserve">Cap. </w:t>
      </w:r>
      <w:proofErr w:type="gramStart"/>
      <w:r>
        <w:rPr>
          <w:sz w:val="24"/>
          <w:szCs w:val="24"/>
        </w:rPr>
        <w:t xml:space="preserve">VI, </w:t>
      </w:r>
      <w:r w:rsidRPr="009729EA">
        <w:rPr>
          <w:sz w:val="24"/>
          <w:szCs w:val="24"/>
        </w:rPr>
        <w:t>art.</w:t>
      </w:r>
      <w:proofErr w:type="gramEnd"/>
      <w:r w:rsidRPr="009729EA">
        <w:rPr>
          <w:sz w:val="24"/>
          <w:szCs w:val="24"/>
        </w:rPr>
        <w:t xml:space="preserve"> </w:t>
      </w:r>
      <w:r>
        <w:rPr>
          <w:sz w:val="24"/>
          <w:szCs w:val="24"/>
        </w:rPr>
        <w:t xml:space="preserve">6.1. </w:t>
      </w:r>
      <w:proofErr w:type="gramStart"/>
      <w:r>
        <w:rPr>
          <w:sz w:val="24"/>
          <w:szCs w:val="24"/>
        </w:rPr>
        <w:t>si</w:t>
      </w:r>
      <w:proofErr w:type="gramEnd"/>
      <w:r>
        <w:rPr>
          <w:sz w:val="24"/>
          <w:szCs w:val="24"/>
        </w:rPr>
        <w:t xml:space="preserve"> art. 6.2.</w:t>
      </w:r>
      <w:r w:rsidRPr="009729EA">
        <w:rPr>
          <w:sz w:val="24"/>
          <w:szCs w:val="24"/>
        </w:rPr>
        <w:t>, părțile au convenit următoarele:</w:t>
      </w:r>
    </w:p>
    <w:p w:rsidR="00F84073" w:rsidRDefault="00F84073" w:rsidP="00F84073">
      <w:pPr>
        <w:spacing w:line="276" w:lineRule="auto"/>
        <w:jc w:val="both"/>
        <w:rPr>
          <w:sz w:val="24"/>
          <w:szCs w:val="24"/>
        </w:rPr>
      </w:pPr>
    </w:p>
    <w:p w:rsidR="00F84073" w:rsidRPr="00D02015" w:rsidRDefault="00F84073" w:rsidP="00F84073">
      <w:pPr>
        <w:pStyle w:val="NoSpacing"/>
        <w:widowControl/>
        <w:numPr>
          <w:ilvl w:val="0"/>
          <w:numId w:val="3"/>
        </w:numPr>
        <w:autoSpaceDE/>
        <w:autoSpaceDN/>
        <w:adjustRightInd/>
        <w:spacing w:before="60" w:after="60" w:line="360" w:lineRule="auto"/>
        <w:jc w:val="both"/>
        <w:rPr>
          <w:sz w:val="24"/>
          <w:szCs w:val="24"/>
          <w:lang w:val="ro-RO"/>
        </w:rPr>
      </w:pPr>
      <w:r w:rsidRPr="00AD66CE">
        <w:rPr>
          <w:sz w:val="24"/>
          <w:szCs w:val="24"/>
        </w:rPr>
        <w:t xml:space="preserve">Se modifică Art. </w:t>
      </w:r>
      <w:r>
        <w:rPr>
          <w:sz w:val="24"/>
          <w:szCs w:val="24"/>
        </w:rPr>
        <w:t>1.1</w:t>
      </w:r>
      <w:r w:rsidRPr="00AD66CE">
        <w:rPr>
          <w:sz w:val="24"/>
          <w:szCs w:val="24"/>
        </w:rPr>
        <w:t xml:space="preserve">. </w:t>
      </w:r>
      <w:proofErr w:type="gramStart"/>
      <w:r w:rsidRPr="00AD66CE">
        <w:rPr>
          <w:sz w:val="24"/>
          <w:szCs w:val="24"/>
        </w:rPr>
        <w:t>la</w:t>
      </w:r>
      <w:proofErr w:type="gramEnd"/>
      <w:r w:rsidRPr="00AD66CE">
        <w:rPr>
          <w:sz w:val="24"/>
          <w:szCs w:val="24"/>
        </w:rPr>
        <w:t xml:space="preserve"> contract </w:t>
      </w:r>
      <w:r>
        <w:rPr>
          <w:sz w:val="24"/>
          <w:szCs w:val="24"/>
        </w:rPr>
        <w:t>“</w:t>
      </w:r>
      <w:r w:rsidRPr="00D02015">
        <w:rPr>
          <w:b/>
          <w:bCs/>
          <w:i/>
          <w:iCs/>
          <w:sz w:val="24"/>
          <w:szCs w:val="24"/>
        </w:rPr>
        <w:t>I. Obiectul contractului</w:t>
      </w:r>
      <w:r w:rsidRPr="00AD66CE">
        <w:rPr>
          <w:sz w:val="24"/>
          <w:szCs w:val="24"/>
        </w:rPr>
        <w:t xml:space="preserve">”, respectiv </w:t>
      </w:r>
      <w:r w:rsidRPr="00D02015">
        <w:rPr>
          <w:b/>
          <w:bCs/>
          <w:i/>
          <w:iCs/>
          <w:sz w:val="24"/>
          <w:szCs w:val="24"/>
        </w:rPr>
        <w:t>art. 1.1.</w:t>
      </w:r>
      <w:r w:rsidRPr="00AD66CE">
        <w:rPr>
          <w:sz w:val="24"/>
          <w:szCs w:val="24"/>
        </w:rPr>
        <w:t>, care va avea următorul conținut: ”</w:t>
      </w:r>
      <w:r w:rsidRPr="003968DC">
        <w:rPr>
          <w:color w:val="323232"/>
          <w:sz w:val="24"/>
          <w:szCs w:val="24"/>
          <w:lang w:val="ro-RO"/>
        </w:rPr>
        <w:t>Obiectul contractului îl constituie prestarea de servicii silvice</w:t>
      </w:r>
      <w:r>
        <w:rPr>
          <w:color w:val="323232"/>
          <w:sz w:val="24"/>
          <w:szCs w:val="24"/>
          <w:lang w:val="ro-RO"/>
        </w:rPr>
        <w:t xml:space="preserve">, consultanta, intocmire si depunere dosare tehnice pentru accesarea diverselor masuri (Masura 15.1 – Plati pentru angajamente de silvomediu), granturi, minimis si altele, pentru obtinerea de fonduri necesare dezvoltarii si gestionarii unitare si durabile </w:t>
      </w:r>
      <w:r w:rsidRPr="003968DC">
        <w:rPr>
          <w:color w:val="323232"/>
          <w:sz w:val="24"/>
          <w:szCs w:val="24"/>
          <w:lang w:val="ro-RO"/>
        </w:rPr>
        <w:t xml:space="preserve">si </w:t>
      </w:r>
      <w:r>
        <w:rPr>
          <w:color w:val="323232"/>
          <w:sz w:val="24"/>
          <w:szCs w:val="24"/>
          <w:lang w:val="ro-RO"/>
        </w:rPr>
        <w:t xml:space="preserve">a </w:t>
      </w:r>
      <w:r w:rsidRPr="003968DC">
        <w:rPr>
          <w:color w:val="323232"/>
          <w:sz w:val="24"/>
          <w:szCs w:val="24"/>
          <w:lang w:val="ro-RO"/>
        </w:rPr>
        <w:t>exploatări</w:t>
      </w:r>
      <w:r>
        <w:rPr>
          <w:color w:val="323232"/>
          <w:sz w:val="24"/>
          <w:szCs w:val="24"/>
          <w:lang w:val="ro-RO"/>
        </w:rPr>
        <w:t>i</w:t>
      </w:r>
      <w:r w:rsidRPr="003968DC">
        <w:rPr>
          <w:color w:val="323232"/>
          <w:sz w:val="24"/>
          <w:szCs w:val="24"/>
          <w:lang w:val="ro-RO"/>
        </w:rPr>
        <w:t xml:space="preserve"> de masa lemnoasa pentru fondul forestier proprietatea publica a Comunei Orasu Nou, în suprafaţă de 646.30 ha, potrivit actelor de proprietate TP nr. 31-9486, TP nr. 31-9487, TP nr. 31-10304, TP nr. 31-10307, TP nr. 31-10305, TP nr. 31-10306</w:t>
      </w:r>
      <w:r w:rsidRPr="00005CEB">
        <w:rPr>
          <w:sz w:val="24"/>
          <w:szCs w:val="24"/>
        </w:rPr>
        <w:t>.”</w:t>
      </w:r>
    </w:p>
    <w:p w:rsidR="00F84073" w:rsidRPr="00D02015" w:rsidRDefault="00F84073" w:rsidP="00F84073">
      <w:pPr>
        <w:pStyle w:val="NoSpacing"/>
        <w:widowControl/>
        <w:numPr>
          <w:ilvl w:val="0"/>
          <w:numId w:val="3"/>
        </w:numPr>
        <w:autoSpaceDE/>
        <w:autoSpaceDN/>
        <w:adjustRightInd/>
        <w:spacing w:before="60" w:after="60" w:line="360" w:lineRule="auto"/>
        <w:jc w:val="both"/>
        <w:rPr>
          <w:sz w:val="24"/>
          <w:szCs w:val="24"/>
          <w:lang w:val="ro-RO"/>
        </w:rPr>
      </w:pPr>
      <w:r w:rsidRPr="00AD66CE">
        <w:rPr>
          <w:sz w:val="24"/>
          <w:szCs w:val="24"/>
        </w:rPr>
        <w:t xml:space="preserve">Se modifică Art. </w:t>
      </w:r>
      <w:r>
        <w:rPr>
          <w:sz w:val="24"/>
          <w:szCs w:val="24"/>
        </w:rPr>
        <w:t>3.1</w:t>
      </w:r>
      <w:r w:rsidRPr="00AD66CE">
        <w:rPr>
          <w:sz w:val="24"/>
          <w:szCs w:val="24"/>
        </w:rPr>
        <w:t>.</w:t>
      </w:r>
      <w:r>
        <w:rPr>
          <w:sz w:val="24"/>
          <w:szCs w:val="24"/>
        </w:rPr>
        <w:t>1.</w:t>
      </w:r>
      <w:r w:rsidRPr="00AD66CE">
        <w:rPr>
          <w:sz w:val="24"/>
          <w:szCs w:val="24"/>
        </w:rPr>
        <w:t xml:space="preserve"> </w:t>
      </w:r>
      <w:proofErr w:type="gramStart"/>
      <w:r w:rsidRPr="00AD66CE">
        <w:rPr>
          <w:sz w:val="24"/>
          <w:szCs w:val="24"/>
        </w:rPr>
        <w:t>la</w:t>
      </w:r>
      <w:proofErr w:type="gramEnd"/>
      <w:r w:rsidRPr="00AD66CE">
        <w:rPr>
          <w:sz w:val="24"/>
          <w:szCs w:val="24"/>
        </w:rPr>
        <w:t xml:space="preserve"> contract </w:t>
      </w:r>
      <w:r>
        <w:rPr>
          <w:sz w:val="24"/>
          <w:szCs w:val="24"/>
        </w:rPr>
        <w:t>“</w:t>
      </w:r>
      <w:r>
        <w:rPr>
          <w:b/>
          <w:bCs/>
          <w:i/>
          <w:iCs/>
          <w:sz w:val="24"/>
          <w:szCs w:val="24"/>
        </w:rPr>
        <w:t>V</w:t>
      </w:r>
      <w:r w:rsidRPr="00D02015">
        <w:rPr>
          <w:b/>
          <w:bCs/>
          <w:i/>
          <w:iCs/>
          <w:sz w:val="24"/>
          <w:szCs w:val="24"/>
        </w:rPr>
        <w:t xml:space="preserve">I. </w:t>
      </w:r>
      <w:r>
        <w:rPr>
          <w:b/>
          <w:bCs/>
          <w:i/>
          <w:iCs/>
          <w:sz w:val="24"/>
          <w:szCs w:val="24"/>
        </w:rPr>
        <w:t>Obligatiile partilor</w:t>
      </w:r>
      <w:r w:rsidRPr="00AD66CE">
        <w:rPr>
          <w:sz w:val="24"/>
          <w:szCs w:val="24"/>
        </w:rPr>
        <w:t>”</w:t>
      </w:r>
      <w:r>
        <w:rPr>
          <w:sz w:val="24"/>
          <w:szCs w:val="24"/>
        </w:rPr>
        <w:t xml:space="preserve"> – </w:t>
      </w:r>
      <w:r w:rsidRPr="00D02015">
        <w:rPr>
          <w:b/>
          <w:bCs/>
          <w:i/>
          <w:iCs/>
          <w:sz w:val="24"/>
          <w:szCs w:val="24"/>
        </w:rPr>
        <w:t>“</w:t>
      </w:r>
      <w:r>
        <w:rPr>
          <w:b/>
          <w:bCs/>
          <w:i/>
          <w:iCs/>
          <w:sz w:val="24"/>
          <w:szCs w:val="24"/>
        </w:rPr>
        <w:t xml:space="preserve">3.1. </w:t>
      </w:r>
      <w:r w:rsidRPr="00D02015">
        <w:rPr>
          <w:b/>
          <w:bCs/>
          <w:i/>
          <w:iCs/>
          <w:sz w:val="24"/>
          <w:szCs w:val="24"/>
        </w:rPr>
        <w:t>Obligatiile “Ocolului Silvic Codrii Satmarului””</w:t>
      </w:r>
      <w:r w:rsidRPr="00AD66CE">
        <w:rPr>
          <w:sz w:val="24"/>
          <w:szCs w:val="24"/>
        </w:rPr>
        <w:t xml:space="preserve">, respectiv </w:t>
      </w:r>
      <w:r w:rsidRPr="00D02015">
        <w:rPr>
          <w:b/>
          <w:bCs/>
          <w:i/>
          <w:iCs/>
          <w:sz w:val="24"/>
          <w:szCs w:val="24"/>
        </w:rPr>
        <w:t xml:space="preserve">art. </w:t>
      </w:r>
      <w:r>
        <w:rPr>
          <w:b/>
          <w:bCs/>
          <w:i/>
          <w:iCs/>
          <w:sz w:val="24"/>
          <w:szCs w:val="24"/>
        </w:rPr>
        <w:t>3.</w:t>
      </w:r>
      <w:r w:rsidRPr="00D02015">
        <w:rPr>
          <w:b/>
          <w:bCs/>
          <w:i/>
          <w:iCs/>
          <w:sz w:val="24"/>
          <w:szCs w:val="24"/>
        </w:rPr>
        <w:t>1.1.</w:t>
      </w:r>
      <w:r w:rsidRPr="00AD66CE">
        <w:rPr>
          <w:sz w:val="24"/>
          <w:szCs w:val="24"/>
        </w:rPr>
        <w:t>, care va avea următorul conținut: ”</w:t>
      </w:r>
      <w:r w:rsidRPr="003968DC">
        <w:rPr>
          <w:bCs/>
          <w:color w:val="323232"/>
          <w:sz w:val="24"/>
          <w:szCs w:val="24"/>
          <w:lang w:val="ro-RO"/>
        </w:rPr>
        <w:t xml:space="preserve">Asigurarea serviciior silvice si gestionarea unitara si durabila a </w:t>
      </w:r>
      <w:r w:rsidRPr="003968DC">
        <w:rPr>
          <w:bCs/>
          <w:i/>
          <w:color w:val="323232"/>
          <w:sz w:val="24"/>
          <w:szCs w:val="24"/>
          <w:lang w:val="ro-RO"/>
        </w:rPr>
        <w:t>fondului forestier proprietatea publica a comunei Orasu Nou</w:t>
      </w:r>
      <w:r w:rsidRPr="003968DC">
        <w:rPr>
          <w:bCs/>
          <w:color w:val="323232"/>
          <w:sz w:val="24"/>
          <w:szCs w:val="24"/>
          <w:lang w:val="ro-RO"/>
        </w:rPr>
        <w:t xml:space="preserve"> precum, prin aplicarea strategiei nationale in domeniul silviculturii, in conformitate cu Amenajamentul Silvic</w:t>
      </w:r>
      <w:r>
        <w:rPr>
          <w:bCs/>
          <w:color w:val="323232"/>
          <w:sz w:val="24"/>
          <w:szCs w:val="24"/>
          <w:lang w:val="ro-RO"/>
        </w:rPr>
        <w:t xml:space="preserve">, </w:t>
      </w:r>
      <w:r w:rsidRPr="003968DC">
        <w:rPr>
          <w:bCs/>
          <w:color w:val="323232"/>
          <w:sz w:val="24"/>
          <w:szCs w:val="24"/>
          <w:lang w:val="ro-RO"/>
        </w:rPr>
        <w:t xml:space="preserve">a Normelor </w:t>
      </w:r>
      <w:r>
        <w:rPr>
          <w:bCs/>
          <w:color w:val="323232"/>
          <w:sz w:val="24"/>
          <w:szCs w:val="24"/>
          <w:lang w:val="ro-RO"/>
        </w:rPr>
        <w:t xml:space="preserve">Tehnice </w:t>
      </w:r>
      <w:r w:rsidRPr="003968DC">
        <w:rPr>
          <w:bCs/>
          <w:color w:val="323232"/>
          <w:sz w:val="24"/>
          <w:szCs w:val="24"/>
          <w:lang w:val="ro-RO"/>
        </w:rPr>
        <w:t>de Regim Silvic</w:t>
      </w:r>
      <w:r>
        <w:rPr>
          <w:bCs/>
          <w:color w:val="323232"/>
          <w:sz w:val="24"/>
          <w:szCs w:val="24"/>
          <w:lang w:val="ro-RO"/>
        </w:rPr>
        <w:t>, a Strategiei Nationale pentru paduri 2030</w:t>
      </w:r>
      <w:r w:rsidRPr="003968DC">
        <w:rPr>
          <w:bCs/>
          <w:color w:val="323232"/>
          <w:sz w:val="24"/>
          <w:szCs w:val="24"/>
          <w:lang w:val="ro-RO"/>
        </w:rPr>
        <w:t xml:space="preserve">, </w:t>
      </w:r>
      <w:r>
        <w:rPr>
          <w:bCs/>
          <w:color w:val="323232"/>
          <w:sz w:val="24"/>
          <w:szCs w:val="24"/>
          <w:lang w:val="ro-RO"/>
        </w:rPr>
        <w:t>exercita</w:t>
      </w:r>
      <w:r w:rsidRPr="003968DC">
        <w:rPr>
          <w:bCs/>
          <w:color w:val="323232"/>
          <w:sz w:val="24"/>
          <w:szCs w:val="24"/>
          <w:lang w:val="ro-RO"/>
        </w:rPr>
        <w:t xml:space="preserve">nd atributii de serviciu </w:t>
      </w:r>
      <w:r w:rsidRPr="003968DC">
        <w:rPr>
          <w:bCs/>
          <w:color w:val="323232"/>
          <w:sz w:val="24"/>
          <w:szCs w:val="24"/>
          <w:lang w:val="ro-RO"/>
        </w:rPr>
        <w:lastRenderedPageBreak/>
        <w:t xml:space="preserve">public cu specific silvic, in vederea imbunatatirii conditiilor de mediu si a </w:t>
      </w:r>
      <w:r w:rsidRPr="003968DC">
        <w:rPr>
          <w:bCs/>
          <w:sz w:val="24"/>
          <w:szCs w:val="24"/>
          <w:lang w:val="ro-RO"/>
        </w:rPr>
        <w:t>valorificarii superioare a produselor specifice</w:t>
      </w:r>
      <w:r>
        <w:rPr>
          <w:bCs/>
          <w:sz w:val="24"/>
          <w:szCs w:val="24"/>
          <w:lang w:val="ro-RO"/>
        </w:rPr>
        <w:t xml:space="preserve"> si nespecifice (fixarea carbonului, subventii Natura 2000, etc.)</w:t>
      </w:r>
      <w:r w:rsidRPr="003968DC">
        <w:rPr>
          <w:bCs/>
          <w:sz w:val="24"/>
          <w:szCs w:val="24"/>
          <w:lang w:val="ro-RO"/>
        </w:rPr>
        <w:t xml:space="preserve"> fondului forestier</w:t>
      </w:r>
      <w:r w:rsidRPr="00005CEB">
        <w:rPr>
          <w:sz w:val="24"/>
          <w:szCs w:val="24"/>
        </w:rPr>
        <w:t>.”</w:t>
      </w:r>
    </w:p>
    <w:p w:rsidR="00F84073" w:rsidRPr="00D02015" w:rsidRDefault="00F84073" w:rsidP="00F84073">
      <w:pPr>
        <w:pStyle w:val="NoSpacing"/>
        <w:widowControl/>
        <w:numPr>
          <w:ilvl w:val="0"/>
          <w:numId w:val="3"/>
        </w:numPr>
        <w:autoSpaceDE/>
        <w:autoSpaceDN/>
        <w:adjustRightInd/>
        <w:spacing w:before="60" w:after="60" w:line="360" w:lineRule="auto"/>
        <w:jc w:val="both"/>
        <w:rPr>
          <w:sz w:val="24"/>
          <w:szCs w:val="24"/>
          <w:lang w:val="ro-RO"/>
        </w:rPr>
      </w:pPr>
      <w:r w:rsidRPr="00AD66CE">
        <w:rPr>
          <w:sz w:val="24"/>
          <w:szCs w:val="24"/>
        </w:rPr>
        <w:t xml:space="preserve">Se modifică Art. </w:t>
      </w:r>
      <w:r>
        <w:rPr>
          <w:sz w:val="24"/>
          <w:szCs w:val="24"/>
        </w:rPr>
        <w:t>3.1</w:t>
      </w:r>
      <w:r w:rsidRPr="00AD66CE">
        <w:rPr>
          <w:sz w:val="24"/>
          <w:szCs w:val="24"/>
        </w:rPr>
        <w:t>.</w:t>
      </w:r>
      <w:r>
        <w:rPr>
          <w:sz w:val="24"/>
          <w:szCs w:val="24"/>
        </w:rPr>
        <w:t>17.</w:t>
      </w:r>
      <w:r w:rsidRPr="00AD66CE">
        <w:rPr>
          <w:sz w:val="24"/>
          <w:szCs w:val="24"/>
        </w:rPr>
        <w:t xml:space="preserve"> </w:t>
      </w:r>
      <w:proofErr w:type="gramStart"/>
      <w:r w:rsidRPr="00AD66CE">
        <w:rPr>
          <w:sz w:val="24"/>
          <w:szCs w:val="24"/>
        </w:rPr>
        <w:t>la</w:t>
      </w:r>
      <w:proofErr w:type="gramEnd"/>
      <w:r w:rsidRPr="00AD66CE">
        <w:rPr>
          <w:sz w:val="24"/>
          <w:szCs w:val="24"/>
        </w:rPr>
        <w:t xml:space="preserve"> contract </w:t>
      </w:r>
      <w:r>
        <w:rPr>
          <w:sz w:val="24"/>
          <w:szCs w:val="24"/>
        </w:rPr>
        <w:t>“</w:t>
      </w:r>
      <w:r>
        <w:rPr>
          <w:b/>
          <w:bCs/>
          <w:i/>
          <w:iCs/>
          <w:sz w:val="24"/>
          <w:szCs w:val="24"/>
        </w:rPr>
        <w:t>V</w:t>
      </w:r>
      <w:r w:rsidRPr="00D02015">
        <w:rPr>
          <w:b/>
          <w:bCs/>
          <w:i/>
          <w:iCs/>
          <w:sz w:val="24"/>
          <w:szCs w:val="24"/>
        </w:rPr>
        <w:t xml:space="preserve">I. </w:t>
      </w:r>
      <w:r>
        <w:rPr>
          <w:b/>
          <w:bCs/>
          <w:i/>
          <w:iCs/>
          <w:sz w:val="24"/>
          <w:szCs w:val="24"/>
        </w:rPr>
        <w:t>Obligatiile partilor</w:t>
      </w:r>
      <w:r w:rsidRPr="00AD66CE">
        <w:rPr>
          <w:sz w:val="24"/>
          <w:szCs w:val="24"/>
        </w:rPr>
        <w:t>”</w:t>
      </w:r>
      <w:r>
        <w:rPr>
          <w:sz w:val="24"/>
          <w:szCs w:val="24"/>
        </w:rPr>
        <w:t xml:space="preserve"> – </w:t>
      </w:r>
      <w:r w:rsidRPr="00D02015">
        <w:rPr>
          <w:b/>
          <w:bCs/>
          <w:i/>
          <w:iCs/>
          <w:sz w:val="24"/>
          <w:szCs w:val="24"/>
        </w:rPr>
        <w:t>“</w:t>
      </w:r>
      <w:r>
        <w:rPr>
          <w:b/>
          <w:bCs/>
          <w:i/>
          <w:iCs/>
          <w:sz w:val="24"/>
          <w:szCs w:val="24"/>
        </w:rPr>
        <w:t xml:space="preserve">3.1. </w:t>
      </w:r>
      <w:r w:rsidRPr="00D02015">
        <w:rPr>
          <w:b/>
          <w:bCs/>
          <w:i/>
          <w:iCs/>
          <w:sz w:val="24"/>
          <w:szCs w:val="24"/>
        </w:rPr>
        <w:t>Obligatiile “Ocolului Silvic Codrii Satmarului””</w:t>
      </w:r>
      <w:r w:rsidRPr="00AD66CE">
        <w:rPr>
          <w:sz w:val="24"/>
          <w:szCs w:val="24"/>
        </w:rPr>
        <w:t xml:space="preserve">, respectiv </w:t>
      </w:r>
      <w:r w:rsidRPr="00D02015">
        <w:rPr>
          <w:b/>
          <w:bCs/>
          <w:i/>
          <w:iCs/>
          <w:sz w:val="24"/>
          <w:szCs w:val="24"/>
        </w:rPr>
        <w:t xml:space="preserve">art. </w:t>
      </w:r>
      <w:r>
        <w:rPr>
          <w:b/>
          <w:bCs/>
          <w:i/>
          <w:iCs/>
          <w:sz w:val="24"/>
          <w:szCs w:val="24"/>
        </w:rPr>
        <w:t>3.</w:t>
      </w:r>
      <w:r w:rsidRPr="00D02015">
        <w:rPr>
          <w:b/>
          <w:bCs/>
          <w:i/>
          <w:iCs/>
          <w:sz w:val="24"/>
          <w:szCs w:val="24"/>
        </w:rPr>
        <w:t>1.1</w:t>
      </w:r>
      <w:r>
        <w:rPr>
          <w:b/>
          <w:bCs/>
          <w:i/>
          <w:iCs/>
          <w:sz w:val="24"/>
          <w:szCs w:val="24"/>
        </w:rPr>
        <w:t>7</w:t>
      </w:r>
      <w:r w:rsidRPr="00D02015">
        <w:rPr>
          <w:b/>
          <w:bCs/>
          <w:i/>
          <w:iCs/>
          <w:sz w:val="24"/>
          <w:szCs w:val="24"/>
        </w:rPr>
        <w:t>.</w:t>
      </w:r>
      <w:r w:rsidRPr="00AD66CE">
        <w:rPr>
          <w:sz w:val="24"/>
          <w:szCs w:val="24"/>
        </w:rPr>
        <w:t>, care va avea următorul conținut: ”</w:t>
      </w:r>
      <w:r w:rsidRPr="003968DC">
        <w:rPr>
          <w:color w:val="313131"/>
          <w:spacing w:val="1"/>
          <w:sz w:val="24"/>
          <w:szCs w:val="24"/>
          <w:lang w:val="ro-RO"/>
        </w:rPr>
        <w:t xml:space="preserve">Prestează servicii de consultanţă specifice obiectului de </w:t>
      </w:r>
      <w:r w:rsidRPr="003968DC">
        <w:rPr>
          <w:color w:val="313131"/>
          <w:spacing w:val="-4"/>
          <w:sz w:val="24"/>
          <w:szCs w:val="24"/>
          <w:lang w:val="ro-RO"/>
        </w:rPr>
        <w:t>activitate: intocmire de proiecte pentru obtinere de finantari specifice domeniului silvic,</w:t>
      </w:r>
      <w:r>
        <w:rPr>
          <w:color w:val="313131"/>
          <w:spacing w:val="-4"/>
          <w:sz w:val="24"/>
          <w:szCs w:val="24"/>
          <w:lang w:val="ro-RO"/>
        </w:rPr>
        <w:t xml:space="preserve"> servicii de proiectare tehnologica – culegerea datelor de teren, definitivare, intocmire, depunere dosar tehnic pentru diverse masuri respectiv derularea proiectului (masura 15.1 - </w:t>
      </w:r>
      <w:r>
        <w:rPr>
          <w:color w:val="323232"/>
          <w:sz w:val="24"/>
          <w:szCs w:val="24"/>
          <w:lang w:val="ro-RO"/>
        </w:rPr>
        <w:t>Plati pentru angajamente de silvomediu)</w:t>
      </w:r>
      <w:r>
        <w:rPr>
          <w:color w:val="313131"/>
          <w:spacing w:val="-4"/>
          <w:sz w:val="24"/>
          <w:szCs w:val="24"/>
          <w:lang w:val="ro-RO"/>
        </w:rPr>
        <w:t>, pe durata implementarii si post implementarii acestuia, pentru dezvoltarea durabila a fondului forestier al proprietarului – Comuna Orasu Nou,</w:t>
      </w:r>
      <w:r w:rsidRPr="003968DC">
        <w:rPr>
          <w:color w:val="313131"/>
          <w:spacing w:val="-4"/>
          <w:sz w:val="24"/>
          <w:szCs w:val="24"/>
          <w:lang w:val="ro-RO"/>
        </w:rPr>
        <w:t xml:space="preserve"> stabilire de granituiri si hotarnicii, proiectul de paza a padurii si combatere a daunatorilor, documentatii PSI, documentatii de protectie a muncii, autorizatii de mediu pentru exploatarea masei lemnoase, raportari statistice specifice fondului forestier, informare cu privire la orice modificare a legislatiei silvice, a normelor si instructiunilor ce definesc regimul silvic care atrage dupa sine obligatia partilor la adaptarea clauzelor contractuale in conformitate cu aceste modificari</w:t>
      </w:r>
      <w:r w:rsidRPr="00005CEB">
        <w:rPr>
          <w:sz w:val="24"/>
          <w:szCs w:val="24"/>
        </w:rPr>
        <w:t>.”</w:t>
      </w:r>
    </w:p>
    <w:p w:rsidR="00F84073" w:rsidRPr="00D02015" w:rsidRDefault="00F84073" w:rsidP="00F84073">
      <w:pPr>
        <w:pStyle w:val="NoSpacing"/>
        <w:widowControl/>
        <w:numPr>
          <w:ilvl w:val="0"/>
          <w:numId w:val="3"/>
        </w:numPr>
        <w:autoSpaceDE/>
        <w:autoSpaceDN/>
        <w:adjustRightInd/>
        <w:spacing w:before="60" w:after="60" w:line="360" w:lineRule="auto"/>
        <w:jc w:val="both"/>
        <w:rPr>
          <w:sz w:val="24"/>
          <w:szCs w:val="24"/>
          <w:lang w:val="ro-RO"/>
        </w:rPr>
      </w:pPr>
      <w:r w:rsidRPr="00AD66CE">
        <w:rPr>
          <w:sz w:val="24"/>
          <w:szCs w:val="24"/>
        </w:rPr>
        <w:t xml:space="preserve">Se modifică Art. </w:t>
      </w:r>
      <w:r>
        <w:rPr>
          <w:sz w:val="24"/>
          <w:szCs w:val="24"/>
        </w:rPr>
        <w:t>3.2.4.</w:t>
      </w:r>
      <w:r w:rsidRPr="00AD66CE">
        <w:rPr>
          <w:sz w:val="24"/>
          <w:szCs w:val="24"/>
        </w:rPr>
        <w:t xml:space="preserve"> </w:t>
      </w:r>
      <w:proofErr w:type="gramStart"/>
      <w:r w:rsidRPr="00AD66CE">
        <w:rPr>
          <w:sz w:val="24"/>
          <w:szCs w:val="24"/>
        </w:rPr>
        <w:t>la</w:t>
      </w:r>
      <w:proofErr w:type="gramEnd"/>
      <w:r w:rsidRPr="00AD66CE">
        <w:rPr>
          <w:sz w:val="24"/>
          <w:szCs w:val="24"/>
        </w:rPr>
        <w:t xml:space="preserve"> contract </w:t>
      </w:r>
      <w:r>
        <w:rPr>
          <w:sz w:val="24"/>
          <w:szCs w:val="24"/>
        </w:rPr>
        <w:t>“</w:t>
      </w:r>
      <w:r>
        <w:rPr>
          <w:b/>
          <w:bCs/>
          <w:i/>
          <w:iCs/>
          <w:sz w:val="24"/>
          <w:szCs w:val="24"/>
        </w:rPr>
        <w:t>V</w:t>
      </w:r>
      <w:r w:rsidRPr="00D02015">
        <w:rPr>
          <w:b/>
          <w:bCs/>
          <w:i/>
          <w:iCs/>
          <w:sz w:val="24"/>
          <w:szCs w:val="24"/>
        </w:rPr>
        <w:t xml:space="preserve">I. </w:t>
      </w:r>
      <w:r>
        <w:rPr>
          <w:b/>
          <w:bCs/>
          <w:i/>
          <w:iCs/>
          <w:sz w:val="24"/>
          <w:szCs w:val="24"/>
        </w:rPr>
        <w:t>Obligatiile partilor</w:t>
      </w:r>
      <w:r w:rsidRPr="00AD66CE">
        <w:rPr>
          <w:sz w:val="24"/>
          <w:szCs w:val="24"/>
        </w:rPr>
        <w:t>”</w:t>
      </w:r>
      <w:r>
        <w:rPr>
          <w:sz w:val="24"/>
          <w:szCs w:val="24"/>
        </w:rPr>
        <w:t xml:space="preserve"> – </w:t>
      </w:r>
      <w:r w:rsidRPr="00D02015">
        <w:rPr>
          <w:b/>
          <w:bCs/>
          <w:i/>
          <w:iCs/>
          <w:sz w:val="24"/>
          <w:szCs w:val="24"/>
        </w:rPr>
        <w:t>“</w:t>
      </w:r>
      <w:r>
        <w:rPr>
          <w:b/>
          <w:bCs/>
          <w:i/>
          <w:iCs/>
          <w:sz w:val="24"/>
          <w:szCs w:val="24"/>
        </w:rPr>
        <w:t xml:space="preserve">3.2. </w:t>
      </w:r>
      <w:r w:rsidRPr="00D02015">
        <w:rPr>
          <w:b/>
          <w:bCs/>
          <w:i/>
          <w:iCs/>
          <w:sz w:val="24"/>
          <w:szCs w:val="24"/>
        </w:rPr>
        <w:t>Obligatiile</w:t>
      </w:r>
      <w:r>
        <w:rPr>
          <w:b/>
          <w:bCs/>
          <w:i/>
          <w:iCs/>
          <w:sz w:val="24"/>
          <w:szCs w:val="24"/>
        </w:rPr>
        <w:t xml:space="preserve"> -</w:t>
      </w:r>
      <w:r w:rsidRPr="00D02015">
        <w:rPr>
          <w:b/>
          <w:bCs/>
          <w:i/>
          <w:iCs/>
          <w:sz w:val="24"/>
          <w:szCs w:val="24"/>
        </w:rPr>
        <w:t xml:space="preserve"> </w:t>
      </w:r>
      <w:r>
        <w:rPr>
          <w:b/>
          <w:bCs/>
          <w:i/>
          <w:iCs/>
          <w:sz w:val="24"/>
          <w:szCs w:val="24"/>
        </w:rPr>
        <w:t>Comuna Orasu Nou</w:t>
      </w:r>
      <w:r w:rsidRPr="00D02015">
        <w:rPr>
          <w:b/>
          <w:bCs/>
          <w:i/>
          <w:iCs/>
          <w:sz w:val="24"/>
          <w:szCs w:val="24"/>
        </w:rPr>
        <w:t>”</w:t>
      </w:r>
      <w:r w:rsidRPr="00AD66CE">
        <w:rPr>
          <w:sz w:val="24"/>
          <w:szCs w:val="24"/>
        </w:rPr>
        <w:t xml:space="preserve">, respectiv </w:t>
      </w:r>
      <w:r w:rsidRPr="00D02015">
        <w:rPr>
          <w:b/>
          <w:bCs/>
          <w:i/>
          <w:iCs/>
          <w:sz w:val="24"/>
          <w:szCs w:val="24"/>
        </w:rPr>
        <w:t xml:space="preserve">art. </w:t>
      </w:r>
      <w:r>
        <w:rPr>
          <w:b/>
          <w:bCs/>
          <w:i/>
          <w:iCs/>
          <w:sz w:val="24"/>
          <w:szCs w:val="24"/>
        </w:rPr>
        <w:t>3.2.4</w:t>
      </w:r>
      <w:r w:rsidRPr="00D02015">
        <w:rPr>
          <w:b/>
          <w:bCs/>
          <w:i/>
          <w:iCs/>
          <w:sz w:val="24"/>
          <w:szCs w:val="24"/>
        </w:rPr>
        <w:t>.</w:t>
      </w:r>
      <w:r w:rsidRPr="00AD66CE">
        <w:rPr>
          <w:sz w:val="24"/>
          <w:szCs w:val="24"/>
        </w:rPr>
        <w:t>, care va avea următorul conținut: ”</w:t>
      </w:r>
      <w:r w:rsidRPr="003968DC">
        <w:rPr>
          <w:sz w:val="24"/>
          <w:szCs w:val="24"/>
          <w:lang w:val="es-ES_tradnl"/>
        </w:rPr>
        <w:t>Comuna Orasu Nou va suporta taxele necesare autorizatiei de mediu pentru parchetele ce se exploateaza, a taxelor pentru scoaterile din fondul forestier, respectiv a cheltuielilor necesare obtinerii avizului de mediu pentru amenajamentele nou intocmite</w:t>
      </w:r>
      <w:r>
        <w:rPr>
          <w:sz w:val="24"/>
          <w:szCs w:val="24"/>
          <w:lang w:val="es-ES_tradnl"/>
        </w:rPr>
        <w:t xml:space="preserve">, a taxelor si cheltuielilor necesare realizarii documentatiilor de mediu necesare avizarii amenajamentului silvic la MMAP, cheltuielilor necesare pentru proiectarea tehnologica – culegerea datelor de teren, </w:t>
      </w:r>
      <w:r>
        <w:rPr>
          <w:color w:val="313131"/>
          <w:spacing w:val="-4"/>
          <w:sz w:val="24"/>
          <w:szCs w:val="24"/>
          <w:lang w:val="ro-RO"/>
        </w:rPr>
        <w:t xml:space="preserve">definitivare, intocmire, depunere dosar tehnic pentru diverse masuri respectiv derularea proiectului (masura 15.1 - </w:t>
      </w:r>
      <w:r>
        <w:rPr>
          <w:color w:val="323232"/>
          <w:sz w:val="24"/>
          <w:szCs w:val="24"/>
          <w:lang w:val="ro-RO"/>
        </w:rPr>
        <w:t>Plati pentru angajamente de silvomediu)</w:t>
      </w:r>
      <w:r>
        <w:rPr>
          <w:color w:val="313131"/>
          <w:spacing w:val="-4"/>
          <w:sz w:val="24"/>
          <w:szCs w:val="24"/>
          <w:lang w:val="ro-RO"/>
        </w:rPr>
        <w:t>, pe durata implementarii si postimplementarii acestuia</w:t>
      </w:r>
      <w:r w:rsidRPr="003968DC">
        <w:rPr>
          <w:sz w:val="24"/>
          <w:szCs w:val="24"/>
          <w:lang w:val="es-ES_tradnl"/>
        </w:rPr>
        <w:t>. Cuantumul estimativ al acestor taxe si cheltuieli se vor comunica Primariei Comunei Orasu Nou, în vederea cuprinderii acestora în prevederile bugetare anuale.</w:t>
      </w:r>
      <w:r w:rsidRPr="00005CEB">
        <w:rPr>
          <w:sz w:val="24"/>
          <w:szCs w:val="24"/>
        </w:rPr>
        <w:t>”</w:t>
      </w:r>
    </w:p>
    <w:p w:rsidR="00F84073" w:rsidRPr="0033255E" w:rsidRDefault="00F84073" w:rsidP="00F84073">
      <w:pPr>
        <w:pStyle w:val="NoSpacing"/>
        <w:widowControl/>
        <w:numPr>
          <w:ilvl w:val="0"/>
          <w:numId w:val="3"/>
        </w:numPr>
        <w:autoSpaceDE/>
        <w:autoSpaceDN/>
        <w:adjustRightInd/>
        <w:spacing w:before="60" w:after="60" w:line="360" w:lineRule="auto"/>
        <w:jc w:val="both"/>
        <w:rPr>
          <w:sz w:val="24"/>
          <w:szCs w:val="24"/>
          <w:lang w:val="ro-RO"/>
        </w:rPr>
      </w:pPr>
      <w:r w:rsidRPr="00AD66CE">
        <w:rPr>
          <w:sz w:val="24"/>
          <w:szCs w:val="24"/>
        </w:rPr>
        <w:t>Se modifică Art.</w:t>
      </w:r>
      <w:r>
        <w:rPr>
          <w:sz w:val="24"/>
          <w:szCs w:val="24"/>
        </w:rPr>
        <w:t xml:space="preserve"> 4.1.</w:t>
      </w:r>
      <w:r w:rsidRPr="00AD66CE">
        <w:rPr>
          <w:sz w:val="24"/>
          <w:szCs w:val="24"/>
        </w:rPr>
        <w:t xml:space="preserve"> </w:t>
      </w:r>
      <w:proofErr w:type="gramStart"/>
      <w:r w:rsidRPr="00AD66CE">
        <w:rPr>
          <w:sz w:val="24"/>
          <w:szCs w:val="24"/>
        </w:rPr>
        <w:t>la</w:t>
      </w:r>
      <w:proofErr w:type="gramEnd"/>
      <w:r w:rsidRPr="00AD66CE">
        <w:rPr>
          <w:sz w:val="24"/>
          <w:szCs w:val="24"/>
        </w:rPr>
        <w:t xml:space="preserve"> contract </w:t>
      </w:r>
      <w:r>
        <w:rPr>
          <w:sz w:val="24"/>
          <w:szCs w:val="24"/>
        </w:rPr>
        <w:t>“</w:t>
      </w:r>
      <w:r>
        <w:rPr>
          <w:b/>
          <w:bCs/>
          <w:i/>
          <w:iCs/>
          <w:sz w:val="24"/>
          <w:szCs w:val="24"/>
        </w:rPr>
        <w:t>V</w:t>
      </w:r>
      <w:r w:rsidRPr="00D02015">
        <w:rPr>
          <w:b/>
          <w:bCs/>
          <w:i/>
          <w:iCs/>
          <w:sz w:val="24"/>
          <w:szCs w:val="24"/>
        </w:rPr>
        <w:t xml:space="preserve">I. </w:t>
      </w:r>
      <w:r>
        <w:rPr>
          <w:b/>
          <w:bCs/>
          <w:i/>
          <w:iCs/>
          <w:sz w:val="24"/>
          <w:szCs w:val="24"/>
        </w:rPr>
        <w:t>Valoarea contractului – Modalitatile de plata</w:t>
      </w:r>
      <w:r w:rsidRPr="00AD66CE">
        <w:rPr>
          <w:sz w:val="24"/>
          <w:szCs w:val="24"/>
        </w:rPr>
        <w:t>”</w:t>
      </w:r>
      <w:r>
        <w:rPr>
          <w:sz w:val="24"/>
          <w:szCs w:val="24"/>
        </w:rPr>
        <w:t xml:space="preserve"> –</w:t>
      </w:r>
      <w:r w:rsidRPr="00AD66CE">
        <w:rPr>
          <w:sz w:val="24"/>
          <w:szCs w:val="24"/>
        </w:rPr>
        <w:t xml:space="preserve">respectiv </w:t>
      </w:r>
      <w:r w:rsidRPr="00D02015">
        <w:rPr>
          <w:b/>
          <w:bCs/>
          <w:i/>
          <w:iCs/>
          <w:sz w:val="24"/>
          <w:szCs w:val="24"/>
        </w:rPr>
        <w:t xml:space="preserve">art. </w:t>
      </w:r>
      <w:r>
        <w:rPr>
          <w:b/>
          <w:bCs/>
          <w:i/>
          <w:iCs/>
          <w:sz w:val="24"/>
          <w:szCs w:val="24"/>
        </w:rPr>
        <w:t>4</w:t>
      </w:r>
      <w:r w:rsidRPr="00D02015">
        <w:rPr>
          <w:b/>
          <w:bCs/>
          <w:i/>
          <w:iCs/>
          <w:sz w:val="24"/>
          <w:szCs w:val="24"/>
        </w:rPr>
        <w:t>.</w:t>
      </w:r>
      <w:r>
        <w:rPr>
          <w:b/>
          <w:bCs/>
          <w:i/>
          <w:iCs/>
          <w:sz w:val="24"/>
          <w:szCs w:val="24"/>
        </w:rPr>
        <w:t>1.</w:t>
      </w:r>
      <w:r w:rsidRPr="00AD66CE">
        <w:rPr>
          <w:sz w:val="24"/>
          <w:szCs w:val="24"/>
        </w:rPr>
        <w:t>, care va avea următorul conținut</w:t>
      </w:r>
      <w:proofErr w:type="gramStart"/>
      <w:r w:rsidRPr="00AD66CE">
        <w:rPr>
          <w:sz w:val="24"/>
          <w:szCs w:val="24"/>
        </w:rPr>
        <w:t>: ”</w:t>
      </w:r>
      <w:proofErr w:type="gramEnd"/>
      <w:r w:rsidRPr="0033255E">
        <w:rPr>
          <w:bCs/>
          <w:color w:val="323232"/>
          <w:spacing w:val="4"/>
          <w:sz w:val="24"/>
          <w:szCs w:val="24"/>
          <w:lang w:val="es-ES_tradnl"/>
        </w:rPr>
        <w:t>Plata contractului se face lunar, în baza de tarifului aprobat, pe bază de factură lunară.</w:t>
      </w:r>
      <w:r w:rsidRPr="0033255E">
        <w:rPr>
          <w:b/>
          <w:bCs/>
          <w:color w:val="313131"/>
          <w:spacing w:val="1"/>
          <w:sz w:val="24"/>
          <w:szCs w:val="24"/>
          <w:lang w:val="ro-RO"/>
        </w:rPr>
        <w:t xml:space="preserve"> </w:t>
      </w:r>
      <w:r w:rsidRPr="0033255E">
        <w:rPr>
          <w:bCs/>
          <w:spacing w:val="4"/>
          <w:sz w:val="24"/>
          <w:szCs w:val="24"/>
          <w:lang w:val="ro-RO"/>
        </w:rPr>
        <w:t xml:space="preserve">Tariful pentru prestari de servicii silvice este de </w:t>
      </w:r>
      <w:r>
        <w:rPr>
          <w:b/>
          <w:spacing w:val="4"/>
          <w:sz w:val="24"/>
          <w:szCs w:val="24"/>
          <w:lang w:val="ro-RO"/>
        </w:rPr>
        <w:t>9,15</w:t>
      </w:r>
      <w:r w:rsidRPr="0033255E">
        <w:rPr>
          <w:b/>
          <w:spacing w:val="4"/>
          <w:sz w:val="24"/>
          <w:szCs w:val="24"/>
          <w:lang w:val="ro-RO"/>
        </w:rPr>
        <w:t xml:space="preserve"> lei/luna/hectar</w:t>
      </w:r>
      <w:r w:rsidRPr="0033255E">
        <w:rPr>
          <w:bCs/>
          <w:spacing w:val="4"/>
          <w:sz w:val="24"/>
          <w:szCs w:val="24"/>
          <w:lang w:val="ro-RO"/>
        </w:rPr>
        <w:t xml:space="preserve"> fara TVA (se percepe sub forma de cotizatie deoarece Primaria Comuna Orasu Nou este membru in asociatie). Valoarea toală </w:t>
      </w:r>
      <w:r w:rsidRPr="0033255E">
        <w:rPr>
          <w:bCs/>
          <w:spacing w:val="4"/>
          <w:sz w:val="24"/>
          <w:szCs w:val="24"/>
          <w:lang w:val="ro-RO"/>
        </w:rPr>
        <w:lastRenderedPageBreak/>
        <w:t xml:space="preserve">lunara a contractului este de </w:t>
      </w:r>
      <w:r>
        <w:rPr>
          <w:b/>
          <w:spacing w:val="4"/>
          <w:sz w:val="24"/>
          <w:szCs w:val="24"/>
          <w:lang w:val="ro-RO"/>
        </w:rPr>
        <w:t>5.913,65</w:t>
      </w:r>
      <w:r w:rsidRPr="0033255E">
        <w:rPr>
          <w:b/>
          <w:spacing w:val="4"/>
          <w:sz w:val="24"/>
          <w:szCs w:val="24"/>
          <w:lang w:val="ro-RO"/>
        </w:rPr>
        <w:t xml:space="preserve"> lei</w:t>
      </w:r>
      <w:r w:rsidRPr="0033255E">
        <w:rPr>
          <w:bCs/>
          <w:spacing w:val="4"/>
          <w:sz w:val="24"/>
          <w:szCs w:val="24"/>
          <w:lang w:val="ro-RO"/>
        </w:rPr>
        <w:t xml:space="preserve"> (fara TVA), calculată la suprafaţa de </w:t>
      </w:r>
      <w:r w:rsidRPr="0033255E">
        <w:rPr>
          <w:b/>
          <w:spacing w:val="4"/>
          <w:sz w:val="24"/>
          <w:szCs w:val="24"/>
          <w:lang w:val="ro-RO"/>
        </w:rPr>
        <w:t>646,30 ha</w:t>
      </w:r>
      <w:r w:rsidRPr="0033255E">
        <w:rPr>
          <w:bCs/>
          <w:spacing w:val="4"/>
          <w:sz w:val="24"/>
          <w:szCs w:val="24"/>
          <w:lang w:val="ro-RO"/>
        </w:rPr>
        <w:t>.</w:t>
      </w:r>
    </w:p>
    <w:p w:rsidR="00F84073" w:rsidRDefault="00F84073" w:rsidP="00F84073">
      <w:pPr>
        <w:pStyle w:val="NoSpacing"/>
        <w:widowControl/>
        <w:autoSpaceDE/>
        <w:autoSpaceDN/>
        <w:adjustRightInd/>
        <w:spacing w:before="60" w:after="60" w:line="360" w:lineRule="auto"/>
        <w:ind w:left="720"/>
        <w:jc w:val="both"/>
        <w:rPr>
          <w:bCs/>
          <w:spacing w:val="4"/>
          <w:sz w:val="24"/>
          <w:szCs w:val="24"/>
          <w:lang w:val="es-ES_tradnl"/>
        </w:rPr>
      </w:pPr>
      <w:r>
        <w:rPr>
          <w:bCs/>
          <w:spacing w:val="4"/>
          <w:sz w:val="24"/>
          <w:szCs w:val="24"/>
          <w:lang w:val="ro-RO"/>
        </w:rPr>
        <w:t xml:space="preserve">        </w:t>
      </w:r>
      <w:r w:rsidRPr="0033255E">
        <w:rPr>
          <w:bCs/>
          <w:spacing w:val="4"/>
          <w:sz w:val="24"/>
          <w:szCs w:val="24"/>
          <w:lang w:val="ro-RO"/>
        </w:rPr>
        <w:t xml:space="preserve">Pentru lucrarile </w:t>
      </w:r>
      <w:r>
        <w:rPr>
          <w:bCs/>
          <w:spacing w:val="4"/>
          <w:sz w:val="24"/>
          <w:szCs w:val="24"/>
          <w:lang w:val="ro-RO"/>
        </w:rPr>
        <w:t xml:space="preserve">silvice de orice natura respectiv </w:t>
      </w:r>
      <w:r w:rsidRPr="0033255E">
        <w:rPr>
          <w:bCs/>
          <w:spacing w:val="4"/>
          <w:sz w:val="24"/>
          <w:szCs w:val="24"/>
          <w:lang w:val="ro-RO"/>
        </w:rPr>
        <w:t xml:space="preserve">de exploatari forestiere se percepe </w:t>
      </w:r>
      <w:r>
        <w:rPr>
          <w:bCs/>
          <w:spacing w:val="4"/>
          <w:sz w:val="24"/>
          <w:szCs w:val="24"/>
          <w:lang w:val="ro-RO"/>
        </w:rPr>
        <w:t xml:space="preserve">un tarif (lei/UM + TVA) stabilite conform </w:t>
      </w:r>
      <w:r w:rsidRPr="0033255E">
        <w:rPr>
          <w:bCs/>
          <w:spacing w:val="4"/>
          <w:sz w:val="24"/>
          <w:szCs w:val="24"/>
          <w:lang w:val="ro-RO"/>
        </w:rPr>
        <w:t>devize</w:t>
      </w:r>
      <w:r>
        <w:rPr>
          <w:bCs/>
          <w:spacing w:val="4"/>
          <w:sz w:val="24"/>
          <w:szCs w:val="24"/>
          <w:lang w:val="ro-RO"/>
        </w:rPr>
        <w:t>lor intocmite si aprobate de proprietar</w:t>
      </w:r>
      <w:r w:rsidRPr="0033255E">
        <w:rPr>
          <w:bCs/>
          <w:spacing w:val="4"/>
          <w:sz w:val="24"/>
          <w:szCs w:val="24"/>
          <w:lang w:val="ro-RO"/>
        </w:rPr>
        <w:t xml:space="preserve"> pentru fiecare </w:t>
      </w:r>
      <w:r>
        <w:rPr>
          <w:bCs/>
          <w:spacing w:val="4"/>
          <w:sz w:val="24"/>
          <w:szCs w:val="24"/>
          <w:lang w:val="ro-RO"/>
        </w:rPr>
        <w:t xml:space="preserve">lucrare / </w:t>
      </w:r>
      <w:r w:rsidRPr="0033255E">
        <w:rPr>
          <w:bCs/>
          <w:spacing w:val="4"/>
          <w:sz w:val="24"/>
          <w:szCs w:val="24"/>
          <w:lang w:val="ro-RO"/>
        </w:rPr>
        <w:t>partida in parte, calculate in baza Normelor de timp si productie unificate pentru lucrari din silvicultura, emise de Ministerul Apelor, Padurilor si Protectiei Mediului, din anul 1997</w:t>
      </w:r>
      <w:r>
        <w:rPr>
          <w:bCs/>
          <w:spacing w:val="4"/>
          <w:sz w:val="24"/>
          <w:szCs w:val="24"/>
          <w:lang w:val="ro-RO"/>
        </w:rPr>
        <w:t xml:space="preserve">, conform Anexei nr. 1 la actul aditional. </w:t>
      </w:r>
      <w:r w:rsidRPr="0033255E">
        <w:rPr>
          <w:bCs/>
          <w:spacing w:val="4"/>
          <w:sz w:val="24"/>
          <w:szCs w:val="24"/>
          <w:lang w:val="es-ES_tradnl"/>
        </w:rPr>
        <w:t>Plata lucrarilor de exploatare se va face dupa receptia lucrarilor.</w:t>
      </w:r>
    </w:p>
    <w:p w:rsidR="00F84073" w:rsidRDefault="00F84073" w:rsidP="00F84073">
      <w:pPr>
        <w:pStyle w:val="NoSpacing"/>
        <w:widowControl/>
        <w:autoSpaceDE/>
        <w:autoSpaceDN/>
        <w:adjustRightInd/>
        <w:spacing w:before="60" w:after="60" w:line="360" w:lineRule="auto"/>
        <w:ind w:left="720"/>
        <w:jc w:val="both"/>
        <w:rPr>
          <w:bCs/>
          <w:spacing w:val="4"/>
          <w:sz w:val="24"/>
          <w:szCs w:val="24"/>
          <w:lang w:val="es-ES_tradnl"/>
        </w:rPr>
      </w:pPr>
      <w:r>
        <w:rPr>
          <w:bCs/>
          <w:spacing w:val="4"/>
          <w:sz w:val="24"/>
          <w:szCs w:val="24"/>
          <w:lang w:val="es-ES_tradnl"/>
        </w:rPr>
        <w:t xml:space="preserve">      </w:t>
      </w:r>
      <w:r w:rsidRPr="003968DC">
        <w:rPr>
          <w:bCs/>
          <w:spacing w:val="4"/>
          <w:sz w:val="24"/>
          <w:szCs w:val="24"/>
          <w:lang w:val="es-ES_tradnl"/>
        </w:rPr>
        <w:t xml:space="preserve"> Cheltuielile indirecte ale Ocolului Silvic, aferente devizelor de lucrari silvice sunt cuprinse intre 10-20%, in functie de complexitatea lucrarilor.</w:t>
      </w:r>
    </w:p>
    <w:p w:rsidR="00F84073" w:rsidRDefault="00F84073" w:rsidP="00F84073">
      <w:pPr>
        <w:pStyle w:val="NoSpacing"/>
        <w:widowControl/>
        <w:autoSpaceDE/>
        <w:autoSpaceDN/>
        <w:adjustRightInd/>
        <w:spacing w:before="60" w:after="60" w:line="360" w:lineRule="auto"/>
        <w:ind w:left="720"/>
        <w:jc w:val="both"/>
        <w:rPr>
          <w:bCs/>
          <w:spacing w:val="4"/>
          <w:sz w:val="24"/>
          <w:szCs w:val="24"/>
          <w:lang w:val="es-ES_tradnl"/>
        </w:rPr>
      </w:pPr>
      <w:r>
        <w:rPr>
          <w:bCs/>
          <w:spacing w:val="4"/>
          <w:sz w:val="24"/>
          <w:szCs w:val="24"/>
          <w:lang w:val="es-ES_tradnl"/>
        </w:rPr>
        <w:t xml:space="preserve">       Cheltuielile aferente </w:t>
      </w:r>
      <w:r>
        <w:rPr>
          <w:sz w:val="24"/>
          <w:szCs w:val="24"/>
          <w:lang w:val="es-ES_tradnl"/>
        </w:rPr>
        <w:t xml:space="preserve">necesare pentru proiectarea tehnologica – culegerea datelor de teren, </w:t>
      </w:r>
      <w:r>
        <w:rPr>
          <w:color w:val="313131"/>
          <w:spacing w:val="-4"/>
          <w:sz w:val="24"/>
          <w:szCs w:val="24"/>
          <w:lang w:val="ro-RO"/>
        </w:rPr>
        <w:t xml:space="preserve">definitivare, intocmire, depunere dosar tehnic pentru diverse masuri respectiv derularea proiectului/masurii - (masura 15.1 - </w:t>
      </w:r>
      <w:r>
        <w:rPr>
          <w:color w:val="323232"/>
          <w:sz w:val="24"/>
          <w:szCs w:val="24"/>
          <w:lang w:val="ro-RO"/>
        </w:rPr>
        <w:t>Plati pentru angajamente de silvomediu)</w:t>
      </w:r>
      <w:r>
        <w:rPr>
          <w:color w:val="313131"/>
          <w:spacing w:val="-4"/>
          <w:sz w:val="24"/>
          <w:szCs w:val="24"/>
          <w:lang w:val="ro-RO"/>
        </w:rPr>
        <w:t>, pe durata implementarii si postimplementarii acestuia, in anul depunerii primei cereri de plata, reprezinta 35% din valoarea achitata in anul I de finantator, cu TVA inclus, apoi anual, pana la finalizarea proiectului, 25% din valoarea achitata anual de finantator, cu TVA inclus, dupa emiterea deciziei de plata si incasarea c/v proiectului/masurii de catre proprietar.”</w:t>
      </w:r>
    </w:p>
    <w:p w:rsidR="00F84073" w:rsidRPr="00B562DA" w:rsidRDefault="00F84073" w:rsidP="00F84073">
      <w:pPr>
        <w:spacing w:line="276" w:lineRule="auto"/>
        <w:jc w:val="both"/>
        <w:rPr>
          <w:sz w:val="24"/>
          <w:szCs w:val="24"/>
        </w:rPr>
      </w:pPr>
      <w:proofErr w:type="gramStart"/>
      <w:r w:rsidRPr="00B562DA">
        <w:rPr>
          <w:sz w:val="24"/>
          <w:szCs w:val="24"/>
        </w:rPr>
        <w:t>Restul prevederilor contractuale rămân neschimbate.</w:t>
      </w:r>
      <w:proofErr w:type="gramEnd"/>
    </w:p>
    <w:p w:rsidR="00F84073" w:rsidRPr="003968DC" w:rsidRDefault="00F84073" w:rsidP="00F84073">
      <w:pPr>
        <w:shd w:val="clear" w:color="auto" w:fill="FFFFFF"/>
        <w:spacing w:line="370" w:lineRule="exact"/>
        <w:ind w:right="5"/>
        <w:jc w:val="both"/>
        <w:rPr>
          <w:b/>
          <w:color w:val="323232"/>
          <w:spacing w:val="3"/>
          <w:sz w:val="24"/>
          <w:szCs w:val="24"/>
          <w:lang w:val="ro-RO"/>
        </w:rPr>
      </w:pPr>
      <w:r w:rsidRPr="003968DC">
        <w:rPr>
          <w:sz w:val="24"/>
          <w:szCs w:val="24"/>
          <w:lang w:val="ro-RO"/>
        </w:rPr>
        <w:t xml:space="preserve">Prezentul  </w:t>
      </w:r>
      <w:r>
        <w:rPr>
          <w:sz w:val="24"/>
          <w:szCs w:val="24"/>
          <w:lang w:val="ro-RO"/>
        </w:rPr>
        <w:t>act aditional</w:t>
      </w:r>
      <w:r w:rsidRPr="003968DC">
        <w:rPr>
          <w:sz w:val="24"/>
          <w:szCs w:val="24"/>
          <w:lang w:val="ro-RO"/>
        </w:rPr>
        <w:t xml:space="preserve">  s-a  încheiat în două exemplare originale, astăzi </w:t>
      </w:r>
      <w:r>
        <w:rPr>
          <w:sz w:val="24"/>
          <w:szCs w:val="24"/>
          <w:lang w:val="ro-RO"/>
        </w:rPr>
        <w:t>__________________</w:t>
      </w:r>
      <w:r w:rsidRPr="003968DC">
        <w:rPr>
          <w:sz w:val="24"/>
          <w:szCs w:val="24"/>
          <w:lang w:val="ro-RO"/>
        </w:rPr>
        <w:t xml:space="preserve">. </w:t>
      </w:r>
      <w:r w:rsidRPr="003968DC">
        <w:rPr>
          <w:b/>
          <w:color w:val="323232"/>
          <w:spacing w:val="3"/>
          <w:sz w:val="24"/>
          <w:szCs w:val="24"/>
          <w:lang w:val="ro-RO"/>
        </w:rPr>
        <w:t xml:space="preserve">   </w:t>
      </w:r>
    </w:p>
    <w:p w:rsidR="00F84073" w:rsidRPr="003968DC" w:rsidRDefault="00F84073" w:rsidP="00F84073">
      <w:pPr>
        <w:shd w:val="clear" w:color="auto" w:fill="FFFFFF"/>
        <w:spacing w:line="370" w:lineRule="exact"/>
        <w:ind w:left="14" w:right="5"/>
        <w:jc w:val="both"/>
        <w:rPr>
          <w:b/>
          <w:color w:val="323232"/>
          <w:spacing w:val="3"/>
          <w:sz w:val="28"/>
          <w:szCs w:val="28"/>
          <w:lang w:val="ro-RO"/>
        </w:rPr>
      </w:pPr>
    </w:p>
    <w:p w:rsidR="00F84073" w:rsidRPr="009C738C" w:rsidRDefault="00F84073" w:rsidP="00F84073">
      <w:pPr>
        <w:shd w:val="clear" w:color="auto" w:fill="FFFFFF"/>
        <w:spacing w:line="370" w:lineRule="exact"/>
        <w:ind w:right="5"/>
        <w:jc w:val="both"/>
        <w:rPr>
          <w:b/>
          <w:color w:val="323232"/>
          <w:spacing w:val="1"/>
          <w:sz w:val="28"/>
          <w:szCs w:val="28"/>
          <w:lang w:val="ro-RO"/>
        </w:rPr>
      </w:pPr>
      <w:r>
        <w:rPr>
          <w:b/>
          <w:color w:val="323232"/>
          <w:spacing w:val="1"/>
          <w:sz w:val="28"/>
          <w:szCs w:val="28"/>
          <w:lang w:val="ro-RO"/>
        </w:rPr>
        <w:t xml:space="preserve">       </w:t>
      </w:r>
      <w:r>
        <w:rPr>
          <w:b/>
          <w:color w:val="323232"/>
          <w:spacing w:val="3"/>
          <w:sz w:val="28"/>
          <w:szCs w:val="28"/>
          <w:lang w:val="ro-RO"/>
        </w:rPr>
        <w:t xml:space="preserve">Comuna Orasu Nou                </w:t>
      </w:r>
      <w:r w:rsidRPr="009C738C">
        <w:rPr>
          <w:b/>
          <w:color w:val="323232"/>
          <w:spacing w:val="1"/>
          <w:sz w:val="28"/>
          <w:szCs w:val="28"/>
          <w:lang w:val="ro-RO"/>
        </w:rPr>
        <w:t xml:space="preserve">OCOLUL SILVIC </w:t>
      </w:r>
      <w:r>
        <w:rPr>
          <w:b/>
          <w:i/>
          <w:color w:val="323232"/>
          <w:spacing w:val="1"/>
          <w:sz w:val="28"/>
          <w:szCs w:val="28"/>
          <w:lang w:val="ro-RO"/>
        </w:rPr>
        <w:t>CODRII SATMARULUI</w:t>
      </w:r>
    </w:p>
    <w:p w:rsidR="00F84073" w:rsidRPr="009C738C" w:rsidRDefault="00F84073" w:rsidP="00F84073">
      <w:pPr>
        <w:shd w:val="clear" w:color="auto" w:fill="FFFFFF"/>
        <w:spacing w:line="370" w:lineRule="exact"/>
        <w:ind w:left="14" w:right="5"/>
        <w:jc w:val="both"/>
        <w:rPr>
          <w:b/>
          <w:color w:val="323232"/>
          <w:spacing w:val="1"/>
          <w:sz w:val="28"/>
          <w:szCs w:val="28"/>
          <w:lang w:val="ro-RO"/>
        </w:rPr>
      </w:pPr>
      <w:r w:rsidRPr="009C738C">
        <w:rPr>
          <w:b/>
          <w:color w:val="323232"/>
          <w:spacing w:val="1"/>
          <w:sz w:val="28"/>
          <w:szCs w:val="28"/>
          <w:lang w:val="ro-RO"/>
        </w:rPr>
        <w:tab/>
      </w:r>
      <w:r>
        <w:rPr>
          <w:b/>
          <w:color w:val="323232"/>
          <w:spacing w:val="1"/>
          <w:sz w:val="28"/>
          <w:szCs w:val="28"/>
          <w:lang w:val="ro-RO"/>
        </w:rPr>
        <w:t xml:space="preserve">     </w:t>
      </w:r>
      <w:r w:rsidRPr="009C738C">
        <w:rPr>
          <w:b/>
          <w:color w:val="323232"/>
          <w:spacing w:val="1"/>
          <w:sz w:val="28"/>
          <w:szCs w:val="28"/>
          <w:lang w:val="ro-RO"/>
        </w:rPr>
        <w:t xml:space="preserve">PRIMAR    </w:t>
      </w:r>
      <w:r w:rsidRPr="009C738C">
        <w:rPr>
          <w:b/>
          <w:color w:val="323232"/>
          <w:spacing w:val="1"/>
          <w:sz w:val="28"/>
          <w:szCs w:val="28"/>
          <w:lang w:val="ro-RO"/>
        </w:rPr>
        <w:tab/>
      </w:r>
      <w:r w:rsidRPr="009C738C">
        <w:rPr>
          <w:b/>
          <w:color w:val="323232"/>
          <w:spacing w:val="1"/>
          <w:sz w:val="28"/>
          <w:szCs w:val="28"/>
          <w:lang w:val="ro-RO"/>
        </w:rPr>
        <w:tab/>
      </w:r>
      <w:r w:rsidRPr="009C738C">
        <w:rPr>
          <w:b/>
          <w:color w:val="323232"/>
          <w:spacing w:val="1"/>
          <w:sz w:val="28"/>
          <w:szCs w:val="28"/>
          <w:lang w:val="ro-RO"/>
        </w:rPr>
        <w:tab/>
        <w:t xml:space="preserve">               </w:t>
      </w:r>
      <w:r>
        <w:rPr>
          <w:b/>
          <w:color w:val="323232"/>
          <w:spacing w:val="1"/>
          <w:sz w:val="28"/>
          <w:szCs w:val="28"/>
          <w:lang w:val="ro-RO"/>
        </w:rPr>
        <w:t xml:space="preserve">            </w:t>
      </w:r>
      <w:r w:rsidRPr="009C738C">
        <w:rPr>
          <w:b/>
          <w:color w:val="323232"/>
          <w:spacing w:val="1"/>
          <w:sz w:val="28"/>
          <w:szCs w:val="28"/>
          <w:lang w:val="ro-RO"/>
        </w:rPr>
        <w:t>Sef Ocol</w:t>
      </w:r>
    </w:p>
    <w:p w:rsidR="00F84073" w:rsidRPr="009C738C" w:rsidRDefault="00F84073" w:rsidP="00F84073">
      <w:pPr>
        <w:shd w:val="clear" w:color="auto" w:fill="FFFFFF"/>
        <w:spacing w:line="370" w:lineRule="exact"/>
        <w:ind w:left="14" w:right="5"/>
        <w:jc w:val="both"/>
        <w:rPr>
          <w:b/>
          <w:color w:val="323232"/>
          <w:spacing w:val="1"/>
          <w:sz w:val="28"/>
          <w:szCs w:val="28"/>
          <w:lang w:val="ro-RO"/>
        </w:rPr>
      </w:pPr>
      <w:r w:rsidRPr="009C738C">
        <w:rPr>
          <w:b/>
          <w:color w:val="323232"/>
          <w:spacing w:val="1"/>
          <w:sz w:val="28"/>
          <w:szCs w:val="28"/>
          <w:lang w:val="ro-RO"/>
        </w:rPr>
        <w:t xml:space="preserve">       </w:t>
      </w:r>
      <w:r>
        <w:rPr>
          <w:b/>
          <w:color w:val="323232"/>
          <w:spacing w:val="1"/>
          <w:sz w:val="28"/>
          <w:szCs w:val="28"/>
          <w:lang w:val="ro-RO"/>
        </w:rPr>
        <w:t xml:space="preserve">     Mailat Gabor</w:t>
      </w:r>
      <w:r w:rsidRPr="009C738C">
        <w:rPr>
          <w:b/>
          <w:color w:val="323232"/>
          <w:spacing w:val="1"/>
          <w:sz w:val="28"/>
          <w:szCs w:val="28"/>
          <w:lang w:val="ro-RO"/>
        </w:rPr>
        <w:tab/>
      </w:r>
      <w:r w:rsidRPr="009C738C">
        <w:rPr>
          <w:b/>
          <w:color w:val="323232"/>
          <w:spacing w:val="1"/>
          <w:sz w:val="28"/>
          <w:szCs w:val="28"/>
          <w:lang w:val="ro-RO"/>
        </w:rPr>
        <w:tab/>
        <w:t xml:space="preserve">        </w:t>
      </w:r>
      <w:r>
        <w:rPr>
          <w:b/>
          <w:color w:val="323232"/>
          <w:spacing w:val="1"/>
          <w:sz w:val="28"/>
          <w:szCs w:val="28"/>
          <w:lang w:val="ro-RO"/>
        </w:rPr>
        <w:t xml:space="preserve">                   i</w:t>
      </w:r>
      <w:r w:rsidRPr="009C738C">
        <w:rPr>
          <w:b/>
          <w:color w:val="323232"/>
          <w:spacing w:val="1"/>
          <w:sz w:val="28"/>
          <w:szCs w:val="28"/>
          <w:lang w:val="ro-RO"/>
        </w:rPr>
        <w:t xml:space="preserve">ng. </w:t>
      </w:r>
      <w:r>
        <w:rPr>
          <w:b/>
          <w:color w:val="323232"/>
          <w:spacing w:val="1"/>
          <w:sz w:val="28"/>
          <w:szCs w:val="28"/>
          <w:lang w:val="ro-RO"/>
        </w:rPr>
        <w:t>Balogh Sandor</w:t>
      </w:r>
      <w:r w:rsidRPr="009C738C">
        <w:rPr>
          <w:b/>
          <w:color w:val="323232"/>
          <w:spacing w:val="1"/>
          <w:sz w:val="28"/>
          <w:szCs w:val="28"/>
          <w:lang w:val="ro-RO"/>
        </w:rPr>
        <w:t xml:space="preserve"> </w:t>
      </w:r>
      <w:r w:rsidRPr="009C738C">
        <w:rPr>
          <w:b/>
          <w:color w:val="323232"/>
          <w:spacing w:val="1"/>
          <w:sz w:val="28"/>
          <w:szCs w:val="28"/>
          <w:lang w:val="ro-RO"/>
        </w:rPr>
        <w:tab/>
      </w:r>
      <w:r w:rsidRPr="009C738C">
        <w:rPr>
          <w:b/>
          <w:color w:val="323232"/>
          <w:spacing w:val="1"/>
          <w:sz w:val="28"/>
          <w:szCs w:val="28"/>
          <w:lang w:val="ro-RO"/>
        </w:rPr>
        <w:tab/>
      </w:r>
    </w:p>
    <w:p w:rsidR="00F84073" w:rsidRDefault="00F84073" w:rsidP="00F84073">
      <w:pPr>
        <w:shd w:val="clear" w:color="auto" w:fill="FFFFFF"/>
        <w:spacing w:line="370" w:lineRule="exact"/>
        <w:ind w:left="14" w:right="5"/>
        <w:jc w:val="both"/>
        <w:rPr>
          <w:b/>
          <w:color w:val="323232"/>
          <w:spacing w:val="1"/>
          <w:sz w:val="28"/>
          <w:szCs w:val="28"/>
          <w:lang w:val="ro-RO"/>
        </w:rPr>
      </w:pPr>
      <w:r>
        <w:rPr>
          <w:b/>
          <w:color w:val="323232"/>
          <w:spacing w:val="1"/>
          <w:sz w:val="28"/>
          <w:szCs w:val="28"/>
          <w:lang w:val="ro-RO"/>
        </w:rPr>
        <w:t xml:space="preserve">             </w:t>
      </w:r>
    </w:p>
    <w:p w:rsidR="00F84073" w:rsidRDefault="00F84073" w:rsidP="00F84073">
      <w:pPr>
        <w:shd w:val="clear" w:color="auto" w:fill="FFFFFF"/>
        <w:spacing w:line="370" w:lineRule="exact"/>
        <w:ind w:left="14" w:right="5"/>
        <w:jc w:val="both"/>
        <w:rPr>
          <w:b/>
          <w:color w:val="323232"/>
          <w:spacing w:val="1"/>
          <w:sz w:val="28"/>
          <w:szCs w:val="28"/>
          <w:lang w:val="ro-RO"/>
        </w:rPr>
      </w:pPr>
      <w:r>
        <w:rPr>
          <w:b/>
          <w:color w:val="323232"/>
          <w:spacing w:val="1"/>
          <w:sz w:val="28"/>
          <w:szCs w:val="28"/>
          <w:lang w:val="ro-RO"/>
        </w:rPr>
        <w:tab/>
        <w:t>Președinte de ședință,</w:t>
      </w:r>
      <w:r>
        <w:rPr>
          <w:b/>
          <w:color w:val="323232"/>
          <w:spacing w:val="1"/>
          <w:sz w:val="28"/>
          <w:szCs w:val="28"/>
          <w:lang w:val="ro-RO"/>
        </w:rPr>
        <w:tab/>
      </w:r>
      <w:r>
        <w:rPr>
          <w:b/>
          <w:color w:val="323232"/>
          <w:spacing w:val="1"/>
          <w:sz w:val="28"/>
          <w:szCs w:val="28"/>
          <w:lang w:val="ro-RO"/>
        </w:rPr>
        <w:tab/>
      </w:r>
      <w:r>
        <w:rPr>
          <w:b/>
          <w:color w:val="323232"/>
          <w:spacing w:val="1"/>
          <w:sz w:val="28"/>
          <w:szCs w:val="28"/>
          <w:lang w:val="ro-RO"/>
        </w:rPr>
        <w:tab/>
      </w:r>
      <w:r>
        <w:rPr>
          <w:b/>
          <w:color w:val="323232"/>
          <w:spacing w:val="1"/>
          <w:sz w:val="28"/>
          <w:szCs w:val="28"/>
          <w:lang w:val="ro-RO"/>
        </w:rPr>
        <w:tab/>
      </w:r>
      <w:r>
        <w:rPr>
          <w:b/>
          <w:color w:val="323232"/>
          <w:spacing w:val="1"/>
          <w:sz w:val="28"/>
          <w:szCs w:val="28"/>
          <w:lang w:val="ro-RO"/>
        </w:rPr>
        <w:t xml:space="preserve"> Secretar general,</w:t>
      </w:r>
    </w:p>
    <w:p w:rsidR="00F84073" w:rsidRDefault="00F84073" w:rsidP="00F84073">
      <w:pPr>
        <w:shd w:val="clear" w:color="auto" w:fill="FFFFFF"/>
        <w:spacing w:line="370" w:lineRule="exact"/>
        <w:ind w:left="14" w:right="5"/>
        <w:jc w:val="both"/>
        <w:rPr>
          <w:b/>
          <w:color w:val="323232"/>
          <w:spacing w:val="1"/>
          <w:sz w:val="28"/>
          <w:szCs w:val="28"/>
          <w:lang w:val="ro-RO"/>
        </w:rPr>
      </w:pPr>
      <w:r>
        <w:rPr>
          <w:b/>
          <w:color w:val="323232"/>
          <w:spacing w:val="1"/>
          <w:sz w:val="28"/>
          <w:szCs w:val="28"/>
          <w:lang w:val="ro-RO"/>
        </w:rPr>
        <w:t xml:space="preserve">              Matyas PAIZOȘ</w:t>
      </w:r>
      <w:r>
        <w:rPr>
          <w:b/>
          <w:color w:val="323232"/>
          <w:spacing w:val="1"/>
          <w:sz w:val="28"/>
          <w:szCs w:val="28"/>
          <w:lang w:val="ro-RO"/>
        </w:rPr>
        <w:tab/>
      </w:r>
      <w:r>
        <w:rPr>
          <w:b/>
          <w:color w:val="323232"/>
          <w:spacing w:val="1"/>
          <w:sz w:val="28"/>
          <w:szCs w:val="28"/>
          <w:lang w:val="ro-RO"/>
        </w:rPr>
        <w:tab/>
      </w:r>
      <w:r>
        <w:rPr>
          <w:b/>
          <w:color w:val="323232"/>
          <w:spacing w:val="1"/>
          <w:sz w:val="28"/>
          <w:szCs w:val="28"/>
          <w:lang w:val="ro-RO"/>
        </w:rPr>
        <w:tab/>
        <w:t xml:space="preserve">                  </w:t>
      </w:r>
      <w:r w:rsidR="00C55F3A">
        <w:rPr>
          <w:b/>
          <w:color w:val="323232"/>
          <w:spacing w:val="1"/>
          <w:sz w:val="28"/>
          <w:szCs w:val="28"/>
          <w:lang w:val="ro-RO"/>
        </w:rPr>
        <w:t xml:space="preserve">  </w:t>
      </w:r>
      <w:bookmarkStart w:id="0" w:name="_GoBack"/>
      <w:bookmarkEnd w:id="0"/>
      <w:r>
        <w:rPr>
          <w:b/>
          <w:color w:val="323232"/>
          <w:spacing w:val="1"/>
          <w:sz w:val="28"/>
          <w:szCs w:val="28"/>
          <w:lang w:val="ro-RO"/>
        </w:rPr>
        <w:t xml:space="preserve"> Sonia-Teodora Stan</w:t>
      </w:r>
    </w:p>
    <w:p w:rsidR="00F84073" w:rsidRDefault="00F84073" w:rsidP="00F84073">
      <w:pPr>
        <w:shd w:val="clear" w:color="auto" w:fill="FFFFFF"/>
        <w:spacing w:line="370" w:lineRule="exact"/>
        <w:ind w:left="14" w:right="5"/>
        <w:jc w:val="both"/>
        <w:rPr>
          <w:b/>
          <w:color w:val="323232"/>
          <w:spacing w:val="1"/>
          <w:sz w:val="28"/>
          <w:szCs w:val="28"/>
          <w:lang w:val="ro-RO"/>
        </w:rPr>
      </w:pPr>
    </w:p>
    <w:p w:rsidR="00F84073" w:rsidRDefault="00F84073" w:rsidP="00F84073">
      <w:pPr>
        <w:shd w:val="clear" w:color="auto" w:fill="FFFFFF"/>
        <w:spacing w:line="370" w:lineRule="exact"/>
        <w:ind w:left="14" w:right="5"/>
        <w:jc w:val="both"/>
        <w:rPr>
          <w:b/>
          <w:color w:val="323232"/>
          <w:spacing w:val="1"/>
          <w:sz w:val="28"/>
          <w:szCs w:val="28"/>
          <w:lang w:val="ro-RO"/>
        </w:rPr>
      </w:pPr>
    </w:p>
    <w:p w:rsidR="00F84073" w:rsidRDefault="00F84073" w:rsidP="00F84073">
      <w:pPr>
        <w:shd w:val="clear" w:color="auto" w:fill="FFFFFF"/>
        <w:spacing w:line="370" w:lineRule="exact"/>
        <w:ind w:left="14" w:right="5"/>
        <w:jc w:val="both"/>
        <w:rPr>
          <w:b/>
          <w:color w:val="323232"/>
          <w:spacing w:val="1"/>
          <w:sz w:val="28"/>
          <w:szCs w:val="28"/>
          <w:lang w:val="ro-RO"/>
        </w:rPr>
      </w:pPr>
    </w:p>
    <w:p w:rsidR="00F84073" w:rsidRPr="008970B6" w:rsidRDefault="00F84073" w:rsidP="00F84073">
      <w:pPr>
        <w:jc w:val="both"/>
      </w:pPr>
      <w:r w:rsidRPr="008970B6">
        <w:rPr>
          <w:b/>
          <w:lang w:val="it-IT"/>
        </w:rPr>
        <w:lastRenderedPageBreak/>
        <w:t xml:space="preserve">ANEXA NR. 1 </w:t>
      </w:r>
    </w:p>
    <w:p w:rsidR="00F84073" w:rsidRPr="008970B6" w:rsidRDefault="00F84073" w:rsidP="00F84073">
      <w:pPr>
        <w:jc w:val="both"/>
        <w:rPr>
          <w:b/>
          <w:lang w:val="it-IT"/>
        </w:rPr>
      </w:pPr>
    </w:p>
    <w:p w:rsidR="00F84073" w:rsidRDefault="00F84073" w:rsidP="00F84073">
      <w:pPr>
        <w:jc w:val="center"/>
        <w:rPr>
          <w:b/>
          <w:lang w:val="it-IT"/>
        </w:rPr>
      </w:pPr>
      <w:r w:rsidRPr="008970B6">
        <w:rPr>
          <w:b/>
          <w:lang w:val="it-IT"/>
        </w:rPr>
        <w:t>L</w:t>
      </w:r>
      <w:r>
        <w:rPr>
          <w:b/>
          <w:lang w:val="it-IT"/>
        </w:rPr>
        <w:t>a</w:t>
      </w:r>
      <w:r w:rsidRPr="008970B6">
        <w:rPr>
          <w:b/>
          <w:lang w:val="it-IT"/>
        </w:rPr>
        <w:t xml:space="preserve"> </w:t>
      </w:r>
      <w:r>
        <w:rPr>
          <w:b/>
          <w:lang w:val="it-IT"/>
        </w:rPr>
        <w:t xml:space="preserve">Actul aditional nr. 1 aferent </w:t>
      </w:r>
      <w:r w:rsidRPr="008970B6">
        <w:rPr>
          <w:b/>
          <w:lang w:val="it-IT"/>
        </w:rPr>
        <w:t>CONTRACTUL</w:t>
      </w:r>
      <w:r>
        <w:rPr>
          <w:b/>
          <w:lang w:val="it-IT"/>
        </w:rPr>
        <w:t>UI</w:t>
      </w:r>
      <w:r w:rsidRPr="008970B6">
        <w:rPr>
          <w:b/>
          <w:lang w:val="it-IT"/>
        </w:rPr>
        <w:t xml:space="preserve"> DE PRESTĂRI SERVICII SILVICE</w:t>
      </w:r>
    </w:p>
    <w:p w:rsidR="00F84073" w:rsidRDefault="00F84073" w:rsidP="00F84073">
      <w:pPr>
        <w:jc w:val="center"/>
        <w:rPr>
          <w:b/>
          <w:lang w:val="it-IT"/>
        </w:rPr>
      </w:pPr>
      <w:r w:rsidRPr="008970B6">
        <w:rPr>
          <w:b/>
          <w:lang w:val="it-IT"/>
        </w:rPr>
        <w:t xml:space="preserve">NR. </w:t>
      </w:r>
      <w:r>
        <w:rPr>
          <w:b/>
          <w:lang w:val="it-IT"/>
        </w:rPr>
        <w:t>321</w:t>
      </w:r>
      <w:r w:rsidRPr="008970B6">
        <w:rPr>
          <w:b/>
          <w:lang w:val="it-IT"/>
        </w:rPr>
        <w:t xml:space="preserve">  DATA </w:t>
      </w:r>
      <w:r>
        <w:rPr>
          <w:b/>
          <w:lang w:val="it-IT"/>
        </w:rPr>
        <w:t>12.04.2021</w:t>
      </w:r>
    </w:p>
    <w:p w:rsidR="00F84073" w:rsidRDefault="00F84073" w:rsidP="00F84073">
      <w:pPr>
        <w:jc w:val="both"/>
        <w:rPr>
          <w:b/>
          <w:lang w:val="it-IT"/>
        </w:rPr>
      </w:pPr>
    </w:p>
    <w:p w:rsidR="00F84073" w:rsidRDefault="00F84073" w:rsidP="00F84073">
      <w:pPr>
        <w:numPr>
          <w:ilvl w:val="0"/>
          <w:numId w:val="4"/>
        </w:numPr>
        <w:suppressAutoHyphens/>
        <w:spacing w:after="0" w:line="240" w:lineRule="auto"/>
        <w:jc w:val="both"/>
      </w:pPr>
      <w:r w:rsidRPr="008970B6">
        <w:rPr>
          <w:b/>
        </w:rPr>
        <w:t xml:space="preserve">Serviciile silvice conform Legii 46/2008, Definitii, pct. 46 </w:t>
      </w:r>
      <w:r w:rsidRPr="008970B6">
        <w:rPr>
          <w:bCs/>
        </w:rPr>
        <w:t>-</w:t>
      </w:r>
      <w:r w:rsidRPr="008970B6">
        <w:rPr>
          <w:b/>
        </w:rPr>
        <w:t xml:space="preserve"> </w:t>
      </w:r>
      <w:r w:rsidRPr="008970B6">
        <w:t xml:space="preserve">oferite de Ocolul Silvic “Codrii Satmarului” conform </w:t>
      </w:r>
      <w:r>
        <w:t>legislatiei in vigoare</w:t>
      </w:r>
      <w:r w:rsidRPr="008970B6">
        <w:t>, sunt:</w:t>
      </w:r>
    </w:p>
    <w:p w:rsidR="00F84073" w:rsidRDefault="00F84073" w:rsidP="00F84073">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590"/>
        <w:gridCol w:w="2556"/>
        <w:gridCol w:w="2391"/>
      </w:tblGrid>
      <w:tr w:rsidR="00F84073" w:rsidRPr="008970B6" w:rsidTr="001822FD">
        <w:trPr>
          <w:jc w:val="center"/>
        </w:trPr>
        <w:tc>
          <w:tcPr>
            <w:tcW w:w="1076" w:type="dxa"/>
            <w:shd w:val="clear" w:color="auto" w:fill="auto"/>
          </w:tcPr>
          <w:p w:rsidR="00F84073" w:rsidRPr="008970B6" w:rsidRDefault="00F84073" w:rsidP="001822FD">
            <w:pPr>
              <w:jc w:val="center"/>
              <w:rPr>
                <w:b/>
                <w:bCs/>
              </w:rPr>
            </w:pPr>
            <w:r w:rsidRPr="008970B6">
              <w:rPr>
                <w:b/>
                <w:bCs/>
              </w:rPr>
              <w:t>Nr. crt.</w:t>
            </w:r>
          </w:p>
        </w:tc>
        <w:tc>
          <w:tcPr>
            <w:tcW w:w="3730" w:type="dxa"/>
            <w:shd w:val="clear" w:color="auto" w:fill="auto"/>
          </w:tcPr>
          <w:p w:rsidR="00F84073" w:rsidRPr="008970B6" w:rsidRDefault="00F84073" w:rsidP="001822FD">
            <w:pPr>
              <w:jc w:val="center"/>
              <w:rPr>
                <w:b/>
                <w:bCs/>
              </w:rPr>
            </w:pPr>
            <w:r w:rsidRPr="008970B6">
              <w:rPr>
                <w:b/>
                <w:bCs/>
              </w:rPr>
              <w:t>Specificatii – Servicii oferite</w:t>
            </w:r>
          </w:p>
        </w:tc>
        <w:tc>
          <w:tcPr>
            <w:tcW w:w="2649" w:type="dxa"/>
            <w:shd w:val="clear" w:color="auto" w:fill="auto"/>
          </w:tcPr>
          <w:p w:rsidR="00F84073" w:rsidRPr="008970B6" w:rsidRDefault="00F84073" w:rsidP="001822FD">
            <w:pPr>
              <w:jc w:val="center"/>
              <w:rPr>
                <w:b/>
                <w:bCs/>
              </w:rPr>
            </w:pPr>
            <w:r w:rsidRPr="008970B6">
              <w:rPr>
                <w:b/>
                <w:bCs/>
              </w:rPr>
              <w:t>Obligatoriu / Optional</w:t>
            </w:r>
          </w:p>
        </w:tc>
        <w:tc>
          <w:tcPr>
            <w:tcW w:w="2479" w:type="dxa"/>
            <w:shd w:val="clear" w:color="auto" w:fill="auto"/>
          </w:tcPr>
          <w:p w:rsidR="00F84073" w:rsidRPr="008970B6" w:rsidRDefault="00F84073" w:rsidP="001822FD">
            <w:pPr>
              <w:jc w:val="center"/>
              <w:rPr>
                <w:b/>
                <w:bCs/>
              </w:rPr>
            </w:pPr>
            <w:r w:rsidRPr="008970B6">
              <w:rPr>
                <w:b/>
                <w:bCs/>
              </w:rPr>
              <w:t xml:space="preserve">Pret </w:t>
            </w:r>
          </w:p>
        </w:tc>
      </w:tr>
      <w:tr w:rsidR="00F84073" w:rsidRPr="008970B6" w:rsidTr="001822FD">
        <w:trPr>
          <w:jc w:val="center"/>
        </w:trPr>
        <w:tc>
          <w:tcPr>
            <w:tcW w:w="1076" w:type="dxa"/>
            <w:shd w:val="clear" w:color="auto" w:fill="auto"/>
          </w:tcPr>
          <w:p w:rsidR="00F84073" w:rsidRPr="008970B6" w:rsidRDefault="00F84073" w:rsidP="001822FD">
            <w:pPr>
              <w:jc w:val="center"/>
            </w:pPr>
            <w:r w:rsidRPr="008970B6">
              <w:t>1</w:t>
            </w:r>
          </w:p>
        </w:tc>
        <w:tc>
          <w:tcPr>
            <w:tcW w:w="3730" w:type="dxa"/>
            <w:shd w:val="clear" w:color="auto" w:fill="auto"/>
          </w:tcPr>
          <w:p w:rsidR="00F84073" w:rsidRPr="008970B6" w:rsidRDefault="00F84073" w:rsidP="001822FD">
            <w:r w:rsidRPr="008970B6">
              <w:t>Paza fondului forestier</w:t>
            </w:r>
          </w:p>
        </w:tc>
        <w:tc>
          <w:tcPr>
            <w:tcW w:w="2649" w:type="dxa"/>
            <w:shd w:val="clear" w:color="auto" w:fill="auto"/>
          </w:tcPr>
          <w:p w:rsidR="00F84073" w:rsidRPr="008970B6" w:rsidRDefault="00F84073" w:rsidP="001822FD">
            <w:pPr>
              <w:jc w:val="center"/>
            </w:pPr>
            <w:r w:rsidRPr="008970B6">
              <w:t>Obligatoriu</w:t>
            </w:r>
          </w:p>
        </w:tc>
        <w:tc>
          <w:tcPr>
            <w:tcW w:w="2479" w:type="dxa"/>
            <w:vMerge w:val="restart"/>
            <w:shd w:val="clear" w:color="auto" w:fill="auto"/>
          </w:tcPr>
          <w:p w:rsidR="00F84073" w:rsidRPr="008970B6" w:rsidRDefault="00F84073" w:rsidP="001822FD">
            <w:pPr>
              <w:jc w:val="center"/>
            </w:pPr>
          </w:p>
          <w:p w:rsidR="00F84073" w:rsidRPr="008970B6" w:rsidRDefault="00F84073" w:rsidP="001822FD">
            <w:pPr>
              <w:jc w:val="center"/>
            </w:pPr>
          </w:p>
          <w:p w:rsidR="00F84073" w:rsidRPr="008970B6" w:rsidRDefault="00F84073" w:rsidP="001822FD">
            <w:pPr>
              <w:jc w:val="center"/>
            </w:pPr>
          </w:p>
          <w:p w:rsidR="00F84073" w:rsidRPr="008970B6" w:rsidRDefault="00F84073" w:rsidP="001822FD">
            <w:pPr>
              <w:jc w:val="center"/>
            </w:pPr>
          </w:p>
          <w:p w:rsidR="00F84073" w:rsidRPr="008970B6" w:rsidRDefault="00F84073" w:rsidP="001822FD">
            <w:pPr>
              <w:jc w:val="center"/>
            </w:pPr>
          </w:p>
          <w:p w:rsidR="00F84073" w:rsidRDefault="00F84073" w:rsidP="001822FD">
            <w:pPr>
              <w:jc w:val="center"/>
              <w:rPr>
                <w:b/>
                <w:bCs/>
              </w:rPr>
            </w:pPr>
          </w:p>
          <w:p w:rsidR="00F84073" w:rsidRDefault="00F84073" w:rsidP="001822FD">
            <w:pPr>
              <w:jc w:val="center"/>
              <w:rPr>
                <w:b/>
                <w:bCs/>
              </w:rPr>
            </w:pPr>
          </w:p>
          <w:p w:rsidR="00F84073" w:rsidRDefault="00F84073" w:rsidP="001822FD">
            <w:pPr>
              <w:jc w:val="center"/>
              <w:rPr>
                <w:b/>
                <w:bCs/>
              </w:rPr>
            </w:pPr>
          </w:p>
          <w:p w:rsidR="00F84073" w:rsidRPr="008970B6" w:rsidRDefault="00F84073" w:rsidP="001822FD">
            <w:pPr>
              <w:jc w:val="center"/>
              <w:rPr>
                <w:b/>
                <w:bCs/>
              </w:rPr>
            </w:pPr>
            <w:r>
              <w:rPr>
                <w:b/>
                <w:bCs/>
              </w:rPr>
              <w:t>110</w:t>
            </w:r>
            <w:r w:rsidRPr="008970B6">
              <w:rPr>
                <w:b/>
                <w:bCs/>
              </w:rPr>
              <w:t>,00 lei/an/ha</w:t>
            </w:r>
          </w:p>
          <w:p w:rsidR="00F84073" w:rsidRPr="008970B6" w:rsidRDefault="00F84073" w:rsidP="001822FD">
            <w:pPr>
              <w:jc w:val="center"/>
              <w:rPr>
                <w:b/>
                <w:bCs/>
              </w:rPr>
            </w:pPr>
            <w:r>
              <w:rPr>
                <w:b/>
                <w:bCs/>
              </w:rPr>
              <w:t>(fara</w:t>
            </w:r>
            <w:r w:rsidRPr="008970B6">
              <w:rPr>
                <w:b/>
                <w:bCs/>
              </w:rPr>
              <w:t xml:space="preserve"> TVA</w:t>
            </w:r>
            <w:r>
              <w:rPr>
                <w:b/>
                <w:bCs/>
              </w:rPr>
              <w:t xml:space="preserve"> – pentru membrii asociatiei)</w:t>
            </w:r>
            <w:r w:rsidRPr="008970B6">
              <w:rPr>
                <w:b/>
                <w:bCs/>
              </w:rPr>
              <w:t xml:space="preserve"> </w:t>
            </w:r>
          </w:p>
        </w:tc>
      </w:tr>
      <w:tr w:rsidR="00F84073" w:rsidRPr="008970B6" w:rsidTr="001822FD">
        <w:trPr>
          <w:jc w:val="center"/>
        </w:trPr>
        <w:tc>
          <w:tcPr>
            <w:tcW w:w="1076" w:type="dxa"/>
            <w:shd w:val="clear" w:color="auto" w:fill="auto"/>
          </w:tcPr>
          <w:p w:rsidR="00F84073" w:rsidRPr="008970B6" w:rsidRDefault="00F84073" w:rsidP="001822FD">
            <w:pPr>
              <w:jc w:val="center"/>
            </w:pPr>
            <w:r w:rsidRPr="008970B6">
              <w:t>2</w:t>
            </w:r>
          </w:p>
        </w:tc>
        <w:tc>
          <w:tcPr>
            <w:tcW w:w="3730" w:type="dxa"/>
            <w:shd w:val="clear" w:color="auto" w:fill="auto"/>
          </w:tcPr>
          <w:p w:rsidR="00F84073" w:rsidRPr="008970B6" w:rsidRDefault="00F84073" w:rsidP="001822FD">
            <w:r w:rsidRPr="008970B6">
              <w:rPr>
                <w:color w:val="000000"/>
                <w:shd w:val="clear" w:color="auto" w:fill="FFFFFF"/>
              </w:rPr>
              <w:t>Supravegherii stării de sănătate a pădurilor</w:t>
            </w:r>
          </w:p>
        </w:tc>
        <w:tc>
          <w:tcPr>
            <w:tcW w:w="2649" w:type="dxa"/>
            <w:shd w:val="clear" w:color="auto" w:fill="auto"/>
          </w:tcPr>
          <w:p w:rsidR="00F84073" w:rsidRPr="008970B6" w:rsidRDefault="00F84073" w:rsidP="001822FD">
            <w:pPr>
              <w:jc w:val="center"/>
            </w:pPr>
            <w:r w:rsidRPr="008970B6">
              <w:t>Obligatoriu</w:t>
            </w:r>
          </w:p>
        </w:tc>
        <w:tc>
          <w:tcPr>
            <w:tcW w:w="2479" w:type="dxa"/>
            <w:vMerge/>
            <w:shd w:val="clear" w:color="auto" w:fill="auto"/>
          </w:tcPr>
          <w:p w:rsidR="00F84073" w:rsidRPr="008970B6" w:rsidRDefault="00F84073" w:rsidP="001822FD">
            <w:pPr>
              <w:jc w:val="both"/>
            </w:pPr>
          </w:p>
        </w:tc>
      </w:tr>
      <w:tr w:rsidR="00F84073" w:rsidRPr="008970B6" w:rsidTr="001822FD">
        <w:trPr>
          <w:jc w:val="center"/>
        </w:trPr>
        <w:tc>
          <w:tcPr>
            <w:tcW w:w="1076" w:type="dxa"/>
            <w:shd w:val="clear" w:color="auto" w:fill="auto"/>
          </w:tcPr>
          <w:p w:rsidR="00F84073" w:rsidRPr="008970B6" w:rsidRDefault="00F84073" w:rsidP="001822FD">
            <w:pPr>
              <w:jc w:val="center"/>
            </w:pPr>
            <w:r w:rsidRPr="008970B6">
              <w:t>3</w:t>
            </w:r>
          </w:p>
        </w:tc>
        <w:tc>
          <w:tcPr>
            <w:tcW w:w="3730" w:type="dxa"/>
            <w:shd w:val="clear" w:color="auto" w:fill="auto"/>
          </w:tcPr>
          <w:p w:rsidR="00F84073" w:rsidRPr="008970B6" w:rsidRDefault="00F84073" w:rsidP="001822FD">
            <w:r w:rsidRPr="008970B6">
              <w:rPr>
                <w:color w:val="000000"/>
                <w:shd w:val="clear" w:color="auto" w:fill="FFFFFF"/>
              </w:rPr>
              <w:t>Stabilirii anuale a lucrărilor silvice prevăzute de amenajamentul silvic</w:t>
            </w:r>
            <w:r w:rsidRPr="008970B6">
              <w:t xml:space="preserve"> </w:t>
            </w:r>
          </w:p>
        </w:tc>
        <w:tc>
          <w:tcPr>
            <w:tcW w:w="2649" w:type="dxa"/>
            <w:shd w:val="clear" w:color="auto" w:fill="auto"/>
          </w:tcPr>
          <w:p w:rsidR="00F84073" w:rsidRPr="008970B6" w:rsidRDefault="00F84073" w:rsidP="001822FD">
            <w:pPr>
              <w:jc w:val="center"/>
            </w:pPr>
            <w:r w:rsidRPr="008970B6">
              <w:t>Obligatoriu</w:t>
            </w:r>
          </w:p>
        </w:tc>
        <w:tc>
          <w:tcPr>
            <w:tcW w:w="2479" w:type="dxa"/>
            <w:vMerge/>
            <w:shd w:val="clear" w:color="auto" w:fill="auto"/>
          </w:tcPr>
          <w:p w:rsidR="00F84073" w:rsidRPr="008970B6" w:rsidRDefault="00F84073" w:rsidP="001822FD">
            <w:pPr>
              <w:jc w:val="both"/>
            </w:pPr>
          </w:p>
        </w:tc>
      </w:tr>
      <w:tr w:rsidR="00F84073" w:rsidRPr="008970B6" w:rsidTr="001822FD">
        <w:trPr>
          <w:jc w:val="center"/>
        </w:trPr>
        <w:tc>
          <w:tcPr>
            <w:tcW w:w="1076" w:type="dxa"/>
            <w:shd w:val="clear" w:color="auto" w:fill="auto"/>
          </w:tcPr>
          <w:p w:rsidR="00F84073" w:rsidRPr="008970B6" w:rsidRDefault="00F84073" w:rsidP="001822FD">
            <w:pPr>
              <w:jc w:val="center"/>
            </w:pPr>
            <w:r w:rsidRPr="008970B6">
              <w:t>4</w:t>
            </w:r>
          </w:p>
        </w:tc>
        <w:tc>
          <w:tcPr>
            <w:tcW w:w="3730" w:type="dxa"/>
            <w:shd w:val="clear" w:color="auto" w:fill="auto"/>
          </w:tcPr>
          <w:p w:rsidR="00F84073" w:rsidRPr="008970B6" w:rsidRDefault="00F84073" w:rsidP="001822FD">
            <w:r w:rsidRPr="008970B6">
              <w:t>Punerea in valoare a masei lemnoase</w:t>
            </w:r>
          </w:p>
        </w:tc>
        <w:tc>
          <w:tcPr>
            <w:tcW w:w="2649" w:type="dxa"/>
            <w:shd w:val="clear" w:color="auto" w:fill="auto"/>
          </w:tcPr>
          <w:p w:rsidR="00F84073" w:rsidRPr="008970B6" w:rsidRDefault="00F84073" w:rsidP="001822FD">
            <w:pPr>
              <w:jc w:val="center"/>
            </w:pPr>
            <w:r w:rsidRPr="008970B6">
              <w:t>Obligatoriu</w:t>
            </w:r>
          </w:p>
        </w:tc>
        <w:tc>
          <w:tcPr>
            <w:tcW w:w="2479" w:type="dxa"/>
            <w:vMerge/>
            <w:shd w:val="clear" w:color="auto" w:fill="auto"/>
          </w:tcPr>
          <w:p w:rsidR="00F84073" w:rsidRPr="008970B6" w:rsidRDefault="00F84073" w:rsidP="001822FD">
            <w:pPr>
              <w:jc w:val="both"/>
            </w:pPr>
          </w:p>
        </w:tc>
      </w:tr>
      <w:tr w:rsidR="00F84073" w:rsidRPr="008970B6" w:rsidTr="001822FD">
        <w:trPr>
          <w:jc w:val="center"/>
        </w:trPr>
        <w:tc>
          <w:tcPr>
            <w:tcW w:w="1076" w:type="dxa"/>
            <w:shd w:val="clear" w:color="auto" w:fill="auto"/>
          </w:tcPr>
          <w:p w:rsidR="00F84073" w:rsidRPr="008970B6" w:rsidRDefault="00F84073" w:rsidP="001822FD">
            <w:pPr>
              <w:jc w:val="center"/>
            </w:pPr>
            <w:r w:rsidRPr="008970B6">
              <w:t>5</w:t>
            </w:r>
          </w:p>
        </w:tc>
        <w:tc>
          <w:tcPr>
            <w:tcW w:w="3730" w:type="dxa"/>
            <w:shd w:val="clear" w:color="auto" w:fill="auto"/>
          </w:tcPr>
          <w:p w:rsidR="00F84073" w:rsidRPr="008970B6" w:rsidRDefault="00F84073" w:rsidP="001822FD">
            <w:r w:rsidRPr="008970B6">
              <w:t>Intocmirea actelor de punere in valoare si aprobarea actelor de punere in valoare in conformitate cu prevederile tehnice in vigoare respectiv emiterea autorizatiilor de exploatare</w:t>
            </w:r>
            <w:r>
              <w:t>, predarea parchetelor spre exploatare, controlul respectarii regulilor de exploatare (HG 1540/2011), reprimirea parchetelor dupa exploatare.</w:t>
            </w:r>
          </w:p>
        </w:tc>
        <w:tc>
          <w:tcPr>
            <w:tcW w:w="2649" w:type="dxa"/>
            <w:shd w:val="clear" w:color="auto" w:fill="auto"/>
          </w:tcPr>
          <w:p w:rsidR="00F84073" w:rsidRPr="008970B6" w:rsidRDefault="00F84073" w:rsidP="001822FD">
            <w:pPr>
              <w:jc w:val="center"/>
            </w:pPr>
            <w:r w:rsidRPr="008970B6">
              <w:t>Obligatoriu</w:t>
            </w:r>
          </w:p>
        </w:tc>
        <w:tc>
          <w:tcPr>
            <w:tcW w:w="2479" w:type="dxa"/>
            <w:vMerge/>
            <w:shd w:val="clear" w:color="auto" w:fill="auto"/>
          </w:tcPr>
          <w:p w:rsidR="00F84073" w:rsidRPr="008970B6" w:rsidRDefault="00F84073" w:rsidP="001822FD">
            <w:pPr>
              <w:jc w:val="both"/>
            </w:pPr>
          </w:p>
        </w:tc>
      </w:tr>
      <w:tr w:rsidR="00F84073" w:rsidRPr="008970B6" w:rsidTr="001822FD">
        <w:trPr>
          <w:jc w:val="center"/>
        </w:trPr>
        <w:tc>
          <w:tcPr>
            <w:tcW w:w="1076" w:type="dxa"/>
            <w:shd w:val="clear" w:color="auto" w:fill="auto"/>
          </w:tcPr>
          <w:p w:rsidR="00F84073" w:rsidRPr="008970B6" w:rsidRDefault="00F84073" w:rsidP="001822FD">
            <w:pPr>
              <w:jc w:val="center"/>
            </w:pPr>
            <w:r>
              <w:t>6</w:t>
            </w:r>
          </w:p>
        </w:tc>
        <w:tc>
          <w:tcPr>
            <w:tcW w:w="3730" w:type="dxa"/>
            <w:shd w:val="clear" w:color="auto" w:fill="auto"/>
          </w:tcPr>
          <w:p w:rsidR="00F84073" w:rsidRPr="008970B6" w:rsidRDefault="00F84073" w:rsidP="001822FD">
            <w:r>
              <w:t>Tinerea evidentei si notarea in amenajament lucrarilor silvotehnice executate</w:t>
            </w:r>
          </w:p>
        </w:tc>
        <w:tc>
          <w:tcPr>
            <w:tcW w:w="2649" w:type="dxa"/>
            <w:shd w:val="clear" w:color="auto" w:fill="auto"/>
          </w:tcPr>
          <w:p w:rsidR="00F84073" w:rsidRPr="008970B6" w:rsidRDefault="00F84073" w:rsidP="001822FD">
            <w:pPr>
              <w:jc w:val="center"/>
            </w:pPr>
            <w:r w:rsidRPr="008970B6">
              <w:t>Obligatoriu</w:t>
            </w:r>
          </w:p>
        </w:tc>
        <w:tc>
          <w:tcPr>
            <w:tcW w:w="2479" w:type="dxa"/>
            <w:vMerge/>
            <w:shd w:val="clear" w:color="auto" w:fill="auto"/>
          </w:tcPr>
          <w:p w:rsidR="00F84073" w:rsidRPr="008970B6" w:rsidRDefault="00F84073" w:rsidP="001822FD">
            <w:pPr>
              <w:jc w:val="both"/>
            </w:pPr>
          </w:p>
        </w:tc>
      </w:tr>
    </w:tbl>
    <w:p w:rsidR="00F84073" w:rsidRDefault="00F84073" w:rsidP="00F84073">
      <w:pPr>
        <w:jc w:val="both"/>
      </w:pPr>
    </w:p>
    <w:p w:rsidR="00F84073" w:rsidRDefault="00F84073" w:rsidP="00F84073">
      <w:pPr>
        <w:ind w:left="360"/>
        <w:jc w:val="both"/>
      </w:pPr>
    </w:p>
    <w:p w:rsidR="00F84073" w:rsidRPr="008970B6" w:rsidRDefault="00F84073" w:rsidP="00F84073">
      <w:pPr>
        <w:numPr>
          <w:ilvl w:val="0"/>
          <w:numId w:val="4"/>
        </w:numPr>
        <w:suppressAutoHyphens/>
        <w:spacing w:after="0" w:line="240" w:lineRule="auto"/>
        <w:jc w:val="both"/>
      </w:pPr>
      <w:r w:rsidRPr="008970B6">
        <w:t xml:space="preserve">Pe linga aceste servicii de baza </w:t>
      </w:r>
      <w:r w:rsidRPr="008970B6">
        <w:rPr>
          <w:b/>
        </w:rPr>
        <w:t>Ocolul Silvic “Codrii Satmarului”</w:t>
      </w:r>
      <w:r w:rsidRPr="008970B6">
        <w:t xml:space="preserve"> mai poate oferi urmatoarele </w:t>
      </w:r>
      <w:r w:rsidRPr="008970B6">
        <w:rPr>
          <w:b/>
        </w:rPr>
        <w:t>servicii</w:t>
      </w:r>
      <w:r w:rsidRPr="008970B6">
        <w:t>:</w:t>
      </w:r>
    </w:p>
    <w:p w:rsidR="00F84073" w:rsidRPr="008970B6" w:rsidRDefault="00F84073" w:rsidP="00F84073">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673"/>
        <w:gridCol w:w="2122"/>
        <w:gridCol w:w="2767"/>
      </w:tblGrid>
      <w:tr w:rsidR="00F84073" w:rsidRPr="00CB0BA6" w:rsidTr="001822FD">
        <w:trPr>
          <w:jc w:val="center"/>
        </w:trPr>
        <w:tc>
          <w:tcPr>
            <w:tcW w:w="1052" w:type="dxa"/>
            <w:shd w:val="clear" w:color="auto" w:fill="auto"/>
          </w:tcPr>
          <w:p w:rsidR="00F84073" w:rsidRPr="00CB0BA6" w:rsidRDefault="00F84073" w:rsidP="001822FD">
            <w:pPr>
              <w:jc w:val="center"/>
              <w:rPr>
                <w:b/>
                <w:bCs/>
              </w:rPr>
            </w:pPr>
            <w:r w:rsidRPr="00CB0BA6">
              <w:rPr>
                <w:b/>
                <w:bCs/>
              </w:rPr>
              <w:t>Nr. crt.</w:t>
            </w:r>
          </w:p>
        </w:tc>
        <w:tc>
          <w:tcPr>
            <w:tcW w:w="3748" w:type="dxa"/>
            <w:shd w:val="clear" w:color="auto" w:fill="auto"/>
          </w:tcPr>
          <w:p w:rsidR="00F84073" w:rsidRPr="00CB0BA6" w:rsidRDefault="00F84073" w:rsidP="001822FD">
            <w:pPr>
              <w:jc w:val="center"/>
              <w:rPr>
                <w:b/>
                <w:bCs/>
              </w:rPr>
            </w:pPr>
            <w:r w:rsidRPr="00CB0BA6">
              <w:rPr>
                <w:b/>
                <w:bCs/>
              </w:rPr>
              <w:t>Specificatii – Servicii oferite</w:t>
            </w:r>
          </w:p>
        </w:tc>
        <w:tc>
          <w:tcPr>
            <w:tcW w:w="2189" w:type="dxa"/>
            <w:shd w:val="clear" w:color="auto" w:fill="auto"/>
          </w:tcPr>
          <w:p w:rsidR="00F84073" w:rsidRPr="00CB0BA6" w:rsidRDefault="00F84073" w:rsidP="001822FD">
            <w:pPr>
              <w:jc w:val="center"/>
              <w:rPr>
                <w:b/>
                <w:bCs/>
              </w:rPr>
            </w:pPr>
            <w:r w:rsidRPr="00CB0BA6">
              <w:rPr>
                <w:b/>
                <w:bCs/>
              </w:rPr>
              <w:t>Obligatoriu / Optional</w:t>
            </w:r>
          </w:p>
        </w:tc>
        <w:tc>
          <w:tcPr>
            <w:tcW w:w="2866" w:type="dxa"/>
            <w:shd w:val="clear" w:color="auto" w:fill="auto"/>
          </w:tcPr>
          <w:p w:rsidR="00F84073" w:rsidRPr="00CB0BA6" w:rsidRDefault="00F84073" w:rsidP="001822FD">
            <w:pPr>
              <w:jc w:val="center"/>
              <w:rPr>
                <w:b/>
                <w:bCs/>
              </w:rPr>
            </w:pPr>
            <w:r w:rsidRPr="00CB0BA6">
              <w:rPr>
                <w:b/>
                <w:bCs/>
              </w:rPr>
              <w:t>Pret  – lei/U.M.</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w:t>
            </w:r>
          </w:p>
        </w:tc>
        <w:tc>
          <w:tcPr>
            <w:tcW w:w="3748" w:type="dxa"/>
            <w:shd w:val="clear" w:color="auto" w:fill="auto"/>
          </w:tcPr>
          <w:p w:rsidR="00F84073" w:rsidRPr="008970B6" w:rsidRDefault="00F84073" w:rsidP="001822FD">
            <w:r w:rsidRPr="008970B6">
              <w:t>Intocmirea devizelor de exploatare si executarea lucrarilor de exploatare forestiera</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 xml:space="preserve">Conform devizelor intocmite si aprobate de proprietr - </w:t>
            </w:r>
            <w:r w:rsidRPr="008970B6">
              <w:t>lei/mc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lastRenderedPageBreak/>
              <w:t>2</w:t>
            </w:r>
          </w:p>
        </w:tc>
        <w:tc>
          <w:tcPr>
            <w:tcW w:w="3748" w:type="dxa"/>
            <w:shd w:val="clear" w:color="auto" w:fill="auto"/>
          </w:tcPr>
          <w:p w:rsidR="00F84073" w:rsidRPr="008970B6" w:rsidRDefault="00F84073" w:rsidP="001822FD">
            <w:r w:rsidRPr="008970B6">
              <w:t>Intocmirea proiectelor de impaduriri si executarea lucrarilor de impaduriri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3</w:t>
            </w:r>
          </w:p>
        </w:tc>
        <w:tc>
          <w:tcPr>
            <w:tcW w:w="3748" w:type="dxa"/>
            <w:shd w:val="clear" w:color="auto" w:fill="auto"/>
          </w:tcPr>
          <w:p w:rsidR="00F84073" w:rsidRPr="008970B6" w:rsidRDefault="00F84073" w:rsidP="001822FD">
            <w:r w:rsidRPr="008970B6">
              <w:t>Intocmirea devizelor pentru intretinerea plantatiilor</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300</w:t>
            </w:r>
            <w:r w:rsidRPr="008970B6">
              <w:t xml:space="preserve"> lei/deviz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4</w:t>
            </w:r>
          </w:p>
        </w:tc>
        <w:tc>
          <w:tcPr>
            <w:tcW w:w="3748" w:type="dxa"/>
            <w:shd w:val="clear" w:color="auto" w:fill="auto"/>
          </w:tcPr>
          <w:p w:rsidR="00F84073" w:rsidRPr="008970B6" w:rsidRDefault="00F84073" w:rsidP="001822FD">
            <w:r w:rsidRPr="008970B6">
              <w:t>Executarea lucrarilor de intretinere a culturilor existente - plantatiilor</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5</w:t>
            </w:r>
          </w:p>
        </w:tc>
        <w:tc>
          <w:tcPr>
            <w:tcW w:w="3748" w:type="dxa"/>
            <w:shd w:val="clear" w:color="auto" w:fill="auto"/>
          </w:tcPr>
          <w:p w:rsidR="00F84073" w:rsidRPr="008970B6" w:rsidRDefault="00F84073" w:rsidP="001822FD">
            <w:r w:rsidRPr="008970B6">
              <w:t>Intocmirea prognozelor privind daunatorii padurii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200 lei/deviz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6</w:t>
            </w:r>
          </w:p>
        </w:tc>
        <w:tc>
          <w:tcPr>
            <w:tcW w:w="3748" w:type="dxa"/>
            <w:shd w:val="clear" w:color="auto" w:fill="auto"/>
          </w:tcPr>
          <w:p w:rsidR="00F84073" w:rsidRPr="008970B6" w:rsidRDefault="00F84073" w:rsidP="001822FD">
            <w:r w:rsidRPr="008970B6">
              <w:t>Efectuarea combaterilor de daunatori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7</w:t>
            </w:r>
          </w:p>
        </w:tc>
        <w:tc>
          <w:tcPr>
            <w:tcW w:w="3748" w:type="dxa"/>
            <w:shd w:val="clear" w:color="auto" w:fill="auto"/>
          </w:tcPr>
          <w:p w:rsidR="00F84073" w:rsidRPr="008970B6" w:rsidRDefault="00F84073" w:rsidP="001822FD">
            <w:r w:rsidRPr="008970B6">
              <w:t>Controlul anual al regenerarilor naturale si artificiale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100 lei/deviz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8</w:t>
            </w:r>
          </w:p>
        </w:tc>
        <w:tc>
          <w:tcPr>
            <w:tcW w:w="3748" w:type="dxa"/>
            <w:shd w:val="clear" w:color="auto" w:fill="auto"/>
          </w:tcPr>
          <w:p w:rsidR="00F84073" w:rsidRPr="008970B6" w:rsidRDefault="00F84073" w:rsidP="001822FD">
            <w:r w:rsidRPr="008970B6">
              <w:t>Producerea/achizitia de puieti necesari pentru realizarea lucrarilor de impadurire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1.00</w:t>
            </w:r>
            <w:r w:rsidRPr="008970B6">
              <w:t xml:space="preserve"> – </w:t>
            </w:r>
            <w:r>
              <w:t>2.50</w:t>
            </w:r>
            <w:r w:rsidRPr="008970B6">
              <w:t xml:space="preserve"> lei/buc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9</w:t>
            </w:r>
          </w:p>
        </w:tc>
        <w:tc>
          <w:tcPr>
            <w:tcW w:w="3748" w:type="dxa"/>
            <w:shd w:val="clear" w:color="auto" w:fill="auto"/>
          </w:tcPr>
          <w:p w:rsidR="00F84073" w:rsidRPr="008970B6" w:rsidRDefault="00F84073" w:rsidP="001822FD">
            <w:r>
              <w:t>Consultanta pentru o</w:t>
            </w:r>
            <w:r w:rsidRPr="008970B6">
              <w:t>rganiz</w:t>
            </w:r>
            <w:r>
              <w:t xml:space="preserve">area de </w:t>
            </w:r>
            <w:r w:rsidRPr="008970B6">
              <w:t>licitatii de masa lemnoasa pe picior si fasonata la drum auto</w:t>
            </w:r>
            <w:r>
              <w:t>, inclusiv organizarea acestora</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2000</w:t>
            </w:r>
            <w:r w:rsidRPr="008970B6">
              <w:t xml:space="preserve"> lei/licitatie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10</w:t>
            </w:r>
          </w:p>
        </w:tc>
        <w:tc>
          <w:tcPr>
            <w:tcW w:w="3748" w:type="dxa"/>
            <w:shd w:val="clear" w:color="auto" w:fill="auto"/>
          </w:tcPr>
          <w:p w:rsidR="00F84073" w:rsidRPr="008970B6" w:rsidRDefault="00F84073" w:rsidP="001822FD">
            <w:r>
              <w:t>Consultanta pentru o</w:t>
            </w:r>
            <w:r w:rsidRPr="008970B6">
              <w:t>rganiz</w:t>
            </w:r>
            <w:r>
              <w:t xml:space="preserve">area de </w:t>
            </w:r>
            <w:r w:rsidRPr="008970B6">
              <w:t xml:space="preserve"> licitatii pentru lucrarile de exploatare forestiera executate cu terti</w:t>
            </w:r>
            <w:r>
              <w:t>, inclusiv organizarea acestora</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20</w:t>
            </w:r>
            <w:r w:rsidRPr="008970B6">
              <w:t>00 lei/licitatie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11</w:t>
            </w:r>
          </w:p>
        </w:tc>
        <w:tc>
          <w:tcPr>
            <w:tcW w:w="3748" w:type="dxa"/>
            <w:shd w:val="clear" w:color="auto" w:fill="auto"/>
          </w:tcPr>
          <w:p w:rsidR="00F84073" w:rsidRPr="008970B6" w:rsidRDefault="00F84073" w:rsidP="001822FD">
            <w:r w:rsidRPr="008970B6">
              <w:t>Sortarea si valorificarea superioara a masei lemnoase exploatate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lei/mc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12</w:t>
            </w:r>
          </w:p>
        </w:tc>
        <w:tc>
          <w:tcPr>
            <w:tcW w:w="3748" w:type="dxa"/>
            <w:shd w:val="clear" w:color="auto" w:fill="auto"/>
          </w:tcPr>
          <w:p w:rsidR="00F84073" w:rsidRPr="008970B6" w:rsidRDefault="00F84073" w:rsidP="001822FD">
            <w:r w:rsidRPr="008970B6">
              <w:t>Lucrari de ajutorarea regenerarii naturale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13</w:t>
            </w:r>
          </w:p>
        </w:tc>
        <w:tc>
          <w:tcPr>
            <w:tcW w:w="3748" w:type="dxa"/>
            <w:shd w:val="clear" w:color="auto" w:fill="auto"/>
          </w:tcPr>
          <w:p w:rsidR="00F84073" w:rsidRPr="008970B6" w:rsidRDefault="00F84073" w:rsidP="001822FD">
            <w:r w:rsidRPr="008970B6">
              <w:t>Intocmirea si executarea lucrarilor de ingrijire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14</w:t>
            </w:r>
          </w:p>
        </w:tc>
        <w:tc>
          <w:tcPr>
            <w:tcW w:w="3748" w:type="dxa"/>
            <w:shd w:val="clear" w:color="auto" w:fill="auto"/>
          </w:tcPr>
          <w:p w:rsidR="00F84073" w:rsidRPr="008970B6" w:rsidRDefault="00F84073" w:rsidP="001822FD">
            <w:r w:rsidRPr="008970B6">
              <w:t>Efectuarea controlului exploatarii masei lemnoase in parchetele exploatate de terti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15</w:t>
            </w:r>
            <w:r w:rsidRPr="008970B6">
              <w:t>0 lei/control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15</w:t>
            </w:r>
          </w:p>
        </w:tc>
        <w:tc>
          <w:tcPr>
            <w:tcW w:w="3748" w:type="dxa"/>
            <w:shd w:val="clear" w:color="auto" w:fill="auto"/>
          </w:tcPr>
          <w:p w:rsidR="00F84073" w:rsidRPr="008970B6" w:rsidRDefault="00F84073" w:rsidP="001822FD">
            <w:r w:rsidRPr="008970B6">
              <w:t>Intocmirea devizelor de lucrari necesare intretinerii si repararii drumurilor forestiere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25</w:t>
            </w:r>
            <w:r w:rsidRPr="008970B6">
              <w:t>00 lei/deviz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16</w:t>
            </w:r>
          </w:p>
        </w:tc>
        <w:tc>
          <w:tcPr>
            <w:tcW w:w="3748" w:type="dxa"/>
            <w:shd w:val="clear" w:color="auto" w:fill="auto"/>
          </w:tcPr>
          <w:p w:rsidR="00F84073" w:rsidRPr="008970B6" w:rsidRDefault="00F84073" w:rsidP="001822FD">
            <w:r w:rsidRPr="008970B6">
              <w:t xml:space="preserve">Identificarea produselor accesorii ale padurii (fructe de padure,etc.) si </w:t>
            </w:r>
            <w:r w:rsidRPr="008970B6">
              <w:lastRenderedPageBreak/>
              <w:t>valorificarea acestora in conditii de rentabilitate economica</w:t>
            </w:r>
          </w:p>
        </w:tc>
        <w:tc>
          <w:tcPr>
            <w:tcW w:w="2189" w:type="dxa"/>
            <w:shd w:val="clear" w:color="auto" w:fill="auto"/>
          </w:tcPr>
          <w:p w:rsidR="00F84073" w:rsidRPr="008970B6" w:rsidRDefault="00F84073" w:rsidP="001822FD">
            <w:pPr>
              <w:jc w:val="center"/>
            </w:pPr>
            <w:r w:rsidRPr="008970B6">
              <w:lastRenderedPageBreak/>
              <w:t>Optional</w:t>
            </w:r>
          </w:p>
        </w:tc>
        <w:tc>
          <w:tcPr>
            <w:tcW w:w="2866" w:type="dxa"/>
            <w:shd w:val="clear" w:color="auto" w:fill="auto"/>
          </w:tcPr>
          <w:p w:rsidR="00F84073" w:rsidRPr="008970B6" w:rsidRDefault="00F84073" w:rsidP="001822FD">
            <w:pPr>
              <w:jc w:val="center"/>
            </w:pPr>
            <w:r w:rsidRPr="008970B6">
              <w:t xml:space="preserve">25 % din valoarea contractului incheiat si </w:t>
            </w:r>
            <w:r w:rsidRPr="008970B6">
              <w:lastRenderedPageBreak/>
              <w:t>incasat</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lastRenderedPageBreak/>
              <w:t>17</w:t>
            </w:r>
          </w:p>
        </w:tc>
        <w:tc>
          <w:tcPr>
            <w:tcW w:w="3748" w:type="dxa"/>
            <w:shd w:val="clear" w:color="auto" w:fill="auto"/>
          </w:tcPr>
          <w:p w:rsidR="00F84073" w:rsidRPr="008970B6" w:rsidRDefault="00F84073" w:rsidP="001822FD">
            <w:r w:rsidRPr="008970B6">
              <w:t>Incarcarea si transportul materialului lemnos – lemn de foc, lemn rotund – la institutiile subordonate primariei (scoli, gradinite, dispensar, etc.) conform listei de cantitati aprobate de proprietar</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Conform devizelor aprobate de proprietar</w:t>
            </w:r>
            <w:r>
              <w:t xml:space="preserve"> – lei/UM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18</w:t>
            </w:r>
          </w:p>
        </w:tc>
        <w:tc>
          <w:tcPr>
            <w:tcW w:w="3748" w:type="dxa"/>
            <w:shd w:val="clear" w:color="auto" w:fill="auto"/>
          </w:tcPr>
          <w:p w:rsidR="00F84073" w:rsidRPr="008970B6" w:rsidRDefault="00F84073" w:rsidP="001822FD">
            <w:r w:rsidRPr="008970B6">
              <w:t>Intocmirea de proiecte de impaduriri pentru marirea fondului forestier al proprietarului prin impadurirea terenurilor degradate si gasirea de fonduri necesare pentru realizarea acestui obiectiv</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10 % din valoarea proiectului pentru care s-a semnat contractul de finantare</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19</w:t>
            </w:r>
          </w:p>
        </w:tc>
        <w:tc>
          <w:tcPr>
            <w:tcW w:w="3748" w:type="dxa"/>
            <w:shd w:val="clear" w:color="auto" w:fill="auto"/>
          </w:tcPr>
          <w:p w:rsidR="00F84073" w:rsidRPr="008970B6" w:rsidRDefault="00F84073" w:rsidP="001822FD">
            <w:r w:rsidRPr="008970B6">
              <w:t>Intocmirea amenajamentului silvic</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25</w:t>
            </w:r>
            <w:r w:rsidRPr="008970B6">
              <w:t xml:space="preserve"> Euro/ha cu TVA inclus</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2</w:t>
            </w:r>
            <w:r>
              <w:t>0</w:t>
            </w:r>
          </w:p>
        </w:tc>
        <w:tc>
          <w:tcPr>
            <w:tcW w:w="3748" w:type="dxa"/>
            <w:shd w:val="clear" w:color="auto" w:fill="auto"/>
          </w:tcPr>
          <w:p w:rsidR="00F84073" w:rsidRPr="008970B6" w:rsidRDefault="00F84073" w:rsidP="001822FD">
            <w:r w:rsidRPr="008970B6">
              <w:t>Evidenta lucrarilor silvice si completarea amenajamentelor la zi, cu lucrarile executate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200 lei/an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2</w:t>
            </w:r>
            <w:r>
              <w:t>1</w:t>
            </w:r>
          </w:p>
        </w:tc>
        <w:tc>
          <w:tcPr>
            <w:tcW w:w="3748" w:type="dxa"/>
            <w:shd w:val="clear" w:color="auto" w:fill="auto"/>
          </w:tcPr>
          <w:p w:rsidR="00F84073" w:rsidRPr="008970B6" w:rsidRDefault="00F84073" w:rsidP="001822FD">
            <w:r w:rsidRPr="008970B6">
              <w:t>Intocmirea amplasarii anuale a masei lemnoase ce se va exploata si comunicarea catre proprietari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100 lei/an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2</w:t>
            </w:r>
            <w:r>
              <w:t>2</w:t>
            </w:r>
          </w:p>
        </w:tc>
        <w:tc>
          <w:tcPr>
            <w:tcW w:w="3748" w:type="dxa"/>
            <w:shd w:val="clear" w:color="auto" w:fill="auto"/>
          </w:tcPr>
          <w:p w:rsidR="00F84073" w:rsidRPr="008970B6" w:rsidRDefault="00F84073" w:rsidP="001822FD">
            <w:r w:rsidRPr="008970B6">
              <w:t>Intocmirea, in fiecare an, la solicitarea proprietarului, a unui buget de venituri si cheltuieli in functie de prevederile amenajamentului silvic in vigoare si in functie de lucrarile silvice necesare a se executa in fondul forestier al proprietarului</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t>1000</w:t>
            </w:r>
            <w:r w:rsidRPr="008970B6">
              <w:t xml:space="preserve"> lei/BVC + TVA</w:t>
            </w:r>
          </w:p>
        </w:tc>
      </w:tr>
      <w:tr w:rsidR="00F84073" w:rsidRPr="008970B6" w:rsidTr="001822FD">
        <w:trPr>
          <w:jc w:val="center"/>
        </w:trPr>
        <w:tc>
          <w:tcPr>
            <w:tcW w:w="1052" w:type="dxa"/>
            <w:shd w:val="clear" w:color="auto" w:fill="auto"/>
          </w:tcPr>
          <w:p w:rsidR="00F84073" w:rsidRPr="008970B6" w:rsidRDefault="00F84073" w:rsidP="001822FD">
            <w:pPr>
              <w:jc w:val="center"/>
            </w:pPr>
            <w:r w:rsidRPr="008970B6">
              <w:t>2</w:t>
            </w:r>
            <w:r>
              <w:t>3</w:t>
            </w:r>
          </w:p>
        </w:tc>
        <w:tc>
          <w:tcPr>
            <w:tcW w:w="3748" w:type="dxa"/>
            <w:shd w:val="clear" w:color="auto" w:fill="auto"/>
          </w:tcPr>
          <w:p w:rsidR="00F84073" w:rsidRPr="008970B6" w:rsidRDefault="00F84073" w:rsidP="001822FD">
            <w:r w:rsidRPr="008970B6">
              <w:t>Evidente Sumal 2.0 privind masa lemnoasa expediata, stocuri pe partizile constituite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8970B6" w:rsidRDefault="00F84073" w:rsidP="001822FD">
            <w:pPr>
              <w:jc w:val="center"/>
            </w:pPr>
            <w:r w:rsidRPr="008970B6">
              <w:t>1 leu/mc + TVA</w:t>
            </w:r>
          </w:p>
        </w:tc>
      </w:tr>
      <w:tr w:rsidR="00F84073" w:rsidRPr="008970B6" w:rsidTr="001822FD">
        <w:trPr>
          <w:jc w:val="center"/>
        </w:trPr>
        <w:tc>
          <w:tcPr>
            <w:tcW w:w="1052" w:type="dxa"/>
            <w:shd w:val="clear" w:color="auto" w:fill="auto"/>
          </w:tcPr>
          <w:p w:rsidR="00F84073" w:rsidRPr="008970B6" w:rsidRDefault="00F84073" w:rsidP="001822FD">
            <w:pPr>
              <w:jc w:val="center"/>
            </w:pPr>
            <w:r>
              <w:t>24</w:t>
            </w:r>
          </w:p>
        </w:tc>
        <w:tc>
          <w:tcPr>
            <w:tcW w:w="3748" w:type="dxa"/>
            <w:shd w:val="clear" w:color="auto" w:fill="auto"/>
          </w:tcPr>
          <w:p w:rsidR="00F84073" w:rsidRPr="008970B6" w:rsidRDefault="00F84073" w:rsidP="001822FD">
            <w:r>
              <w:t>Valorificarea masei lemnoase conform prevederilor HG 715/2017 cu modificarile si completarile ulterioare</w:t>
            </w:r>
          </w:p>
        </w:tc>
        <w:tc>
          <w:tcPr>
            <w:tcW w:w="2189" w:type="dxa"/>
            <w:shd w:val="clear" w:color="auto" w:fill="auto"/>
          </w:tcPr>
          <w:p w:rsidR="00F84073" w:rsidRPr="008970B6" w:rsidRDefault="00F84073" w:rsidP="001822FD">
            <w:pPr>
              <w:jc w:val="center"/>
            </w:pPr>
            <w:r w:rsidRPr="008970B6">
              <w:t>Optional</w:t>
            </w:r>
          </w:p>
        </w:tc>
        <w:tc>
          <w:tcPr>
            <w:tcW w:w="2866" w:type="dxa"/>
            <w:shd w:val="clear" w:color="auto" w:fill="auto"/>
          </w:tcPr>
          <w:p w:rsidR="00F84073" w:rsidRPr="00DD44F2" w:rsidRDefault="00F84073" w:rsidP="001822FD">
            <w:pPr>
              <w:jc w:val="center"/>
            </w:pPr>
            <w:r w:rsidRPr="00DD44F2">
              <w:t>3 % din valoarea masei lemnoase fasonate si pe picior, obtinuta la licitatie sau valorificata la populatie, conform HCD din 2017</w:t>
            </w:r>
          </w:p>
        </w:tc>
      </w:tr>
      <w:tr w:rsidR="00F84073" w:rsidRPr="008970B6" w:rsidTr="001822FD">
        <w:trPr>
          <w:jc w:val="center"/>
        </w:trPr>
        <w:tc>
          <w:tcPr>
            <w:tcW w:w="1052" w:type="dxa"/>
            <w:shd w:val="clear" w:color="auto" w:fill="auto"/>
          </w:tcPr>
          <w:p w:rsidR="00F84073" w:rsidRDefault="00F84073" w:rsidP="001822FD">
            <w:pPr>
              <w:jc w:val="center"/>
            </w:pPr>
            <w:r>
              <w:t>25</w:t>
            </w:r>
          </w:p>
        </w:tc>
        <w:tc>
          <w:tcPr>
            <w:tcW w:w="3748" w:type="dxa"/>
            <w:shd w:val="clear" w:color="auto" w:fill="auto"/>
          </w:tcPr>
          <w:p w:rsidR="00F84073" w:rsidRDefault="00F84073" w:rsidP="001822FD">
            <w:r>
              <w:t>Intocmire documentatie pentru emitere ordin de ministru si parcurgere procedura de mediu – notificare si memoriu conform Legii 292/2018</w:t>
            </w:r>
          </w:p>
        </w:tc>
        <w:tc>
          <w:tcPr>
            <w:tcW w:w="2189" w:type="dxa"/>
            <w:shd w:val="clear" w:color="auto" w:fill="auto"/>
          </w:tcPr>
          <w:p w:rsidR="00F84073" w:rsidRPr="008970B6" w:rsidRDefault="00F84073" w:rsidP="001822FD">
            <w:pPr>
              <w:jc w:val="center"/>
            </w:pPr>
            <w:r>
              <w:t>Optional</w:t>
            </w:r>
          </w:p>
        </w:tc>
        <w:tc>
          <w:tcPr>
            <w:tcW w:w="2866" w:type="dxa"/>
            <w:shd w:val="clear" w:color="auto" w:fill="auto"/>
          </w:tcPr>
          <w:p w:rsidR="00F84073" w:rsidRDefault="00F84073" w:rsidP="001822FD">
            <w:pPr>
              <w:jc w:val="center"/>
            </w:pPr>
            <w:r>
              <w:t>4500 lei + TVA / documentatie</w:t>
            </w:r>
          </w:p>
        </w:tc>
      </w:tr>
      <w:tr w:rsidR="00F84073" w:rsidRPr="008970B6" w:rsidTr="001822FD">
        <w:trPr>
          <w:jc w:val="center"/>
        </w:trPr>
        <w:tc>
          <w:tcPr>
            <w:tcW w:w="1052" w:type="dxa"/>
            <w:shd w:val="clear" w:color="auto" w:fill="auto"/>
          </w:tcPr>
          <w:p w:rsidR="00F84073" w:rsidRDefault="00F84073" w:rsidP="001822FD">
            <w:pPr>
              <w:jc w:val="center"/>
            </w:pPr>
            <w:r>
              <w:lastRenderedPageBreak/>
              <w:t>26</w:t>
            </w:r>
          </w:p>
        </w:tc>
        <w:tc>
          <w:tcPr>
            <w:tcW w:w="3748" w:type="dxa"/>
            <w:shd w:val="clear" w:color="auto" w:fill="auto"/>
          </w:tcPr>
          <w:p w:rsidR="00F84073" w:rsidRDefault="00F84073" w:rsidP="001822FD">
            <w:r>
              <w:t>Intocmire documentatie pentru emitere ordin de ministru si parcurgere procedura de mediu inclusiv SEA, raport de mediu, decizie etapa de incadrare, emitere aviz de mediu, in cazul proprietatilor situate in arii naturale protejate</w:t>
            </w:r>
          </w:p>
        </w:tc>
        <w:tc>
          <w:tcPr>
            <w:tcW w:w="2189" w:type="dxa"/>
            <w:shd w:val="clear" w:color="auto" w:fill="auto"/>
          </w:tcPr>
          <w:p w:rsidR="00F84073" w:rsidRDefault="00F84073" w:rsidP="001822FD">
            <w:pPr>
              <w:jc w:val="center"/>
            </w:pPr>
            <w:r>
              <w:t>Optional</w:t>
            </w:r>
          </w:p>
        </w:tc>
        <w:tc>
          <w:tcPr>
            <w:tcW w:w="2866" w:type="dxa"/>
            <w:shd w:val="clear" w:color="auto" w:fill="auto"/>
          </w:tcPr>
          <w:p w:rsidR="00F84073" w:rsidRDefault="00F84073" w:rsidP="001822FD">
            <w:pPr>
              <w:jc w:val="center"/>
            </w:pPr>
            <w:r>
              <w:t>20.000 lei + TVA / documentatie</w:t>
            </w:r>
          </w:p>
        </w:tc>
      </w:tr>
      <w:tr w:rsidR="00F84073" w:rsidRPr="008970B6" w:rsidTr="001822FD">
        <w:trPr>
          <w:jc w:val="center"/>
        </w:trPr>
        <w:tc>
          <w:tcPr>
            <w:tcW w:w="1052" w:type="dxa"/>
            <w:shd w:val="clear" w:color="auto" w:fill="auto"/>
          </w:tcPr>
          <w:p w:rsidR="00F84073" w:rsidRDefault="00F84073" w:rsidP="001822FD">
            <w:pPr>
              <w:jc w:val="center"/>
            </w:pPr>
            <w:r>
              <w:t>27</w:t>
            </w:r>
          </w:p>
        </w:tc>
        <w:tc>
          <w:tcPr>
            <w:tcW w:w="3748" w:type="dxa"/>
            <w:shd w:val="clear" w:color="auto" w:fill="auto"/>
          </w:tcPr>
          <w:p w:rsidR="00F84073" w:rsidRDefault="00F84073" w:rsidP="001822FD">
            <w:r>
              <w:t xml:space="preserve">Intocmirea, depunerea, urmarirea derularii angajamentelor/proiectelor semnate de proprietari/beneficiar, pina la finalizarea masurii, conform ghidului solicitantului (Masura 15.1, Compensatii TI-TII, etc.) </w:t>
            </w:r>
          </w:p>
        </w:tc>
        <w:tc>
          <w:tcPr>
            <w:tcW w:w="2189" w:type="dxa"/>
            <w:shd w:val="clear" w:color="auto" w:fill="auto"/>
          </w:tcPr>
          <w:p w:rsidR="00F84073" w:rsidRDefault="00F84073" w:rsidP="001822FD">
            <w:pPr>
              <w:jc w:val="center"/>
            </w:pPr>
            <w:r>
              <w:t>Optional</w:t>
            </w:r>
          </w:p>
        </w:tc>
        <w:tc>
          <w:tcPr>
            <w:tcW w:w="2866" w:type="dxa"/>
            <w:shd w:val="clear" w:color="auto" w:fill="auto"/>
          </w:tcPr>
          <w:p w:rsidR="00F84073" w:rsidRDefault="00F84073" w:rsidP="001822FD">
            <w:pPr>
              <w:jc w:val="center"/>
            </w:pPr>
            <w:r>
              <w:t>35% (an I) - 25 % (an II-V) din valoarea sumelor aprobate si incasate de beneficiar / an de implementare conform prevederilor statutului Ocolului Silvic Codrii Satmarului</w:t>
            </w:r>
          </w:p>
        </w:tc>
      </w:tr>
      <w:tr w:rsidR="00F84073" w:rsidRPr="008970B6" w:rsidTr="001822FD">
        <w:trPr>
          <w:jc w:val="center"/>
        </w:trPr>
        <w:tc>
          <w:tcPr>
            <w:tcW w:w="1052" w:type="dxa"/>
            <w:shd w:val="clear" w:color="auto" w:fill="auto"/>
          </w:tcPr>
          <w:p w:rsidR="00F84073" w:rsidRDefault="00F84073" w:rsidP="001822FD">
            <w:pPr>
              <w:jc w:val="center"/>
            </w:pPr>
            <w:r>
              <w:t>28</w:t>
            </w:r>
          </w:p>
        </w:tc>
        <w:tc>
          <w:tcPr>
            <w:tcW w:w="3748" w:type="dxa"/>
            <w:shd w:val="clear" w:color="auto" w:fill="auto"/>
          </w:tcPr>
          <w:p w:rsidR="00F84073" w:rsidRDefault="00F84073" w:rsidP="001822FD">
            <w:r>
              <w:t>Transportul materialului lemnos din padure la beneficiarii stabiliti de proprietar, distanta maxima de 20 km pe sens</w:t>
            </w:r>
          </w:p>
        </w:tc>
        <w:tc>
          <w:tcPr>
            <w:tcW w:w="2189" w:type="dxa"/>
            <w:shd w:val="clear" w:color="auto" w:fill="auto"/>
          </w:tcPr>
          <w:p w:rsidR="00F84073" w:rsidRDefault="00F84073" w:rsidP="001822FD">
            <w:pPr>
              <w:jc w:val="center"/>
            </w:pPr>
            <w:r w:rsidRPr="008970B6">
              <w:t>Optional</w:t>
            </w:r>
          </w:p>
        </w:tc>
        <w:tc>
          <w:tcPr>
            <w:tcW w:w="2866" w:type="dxa"/>
            <w:shd w:val="clear" w:color="auto" w:fill="auto"/>
          </w:tcPr>
          <w:p w:rsidR="00F84073" w:rsidRDefault="00F84073" w:rsidP="001822FD">
            <w:pPr>
              <w:jc w:val="center"/>
            </w:pPr>
            <w:r>
              <w:t xml:space="preserve">Conform devizelor intocmite si aprobate de proprietr - </w:t>
            </w:r>
            <w:r w:rsidRPr="008970B6">
              <w:t>lei/</w:t>
            </w:r>
            <w:r>
              <w:t>UM</w:t>
            </w:r>
            <w:r w:rsidRPr="008970B6">
              <w:t xml:space="preserve"> + TVA</w:t>
            </w:r>
          </w:p>
        </w:tc>
      </w:tr>
    </w:tbl>
    <w:p w:rsidR="00F84073" w:rsidRDefault="00F84073" w:rsidP="00F84073">
      <w:pPr>
        <w:jc w:val="both"/>
        <w:rPr>
          <w:sz w:val="28"/>
          <w:szCs w:val="28"/>
          <w:lang w:val="ro-RO"/>
        </w:rPr>
      </w:pPr>
    </w:p>
    <w:p w:rsidR="00F84073" w:rsidRDefault="00F84073" w:rsidP="00F84073">
      <w:pPr>
        <w:jc w:val="both"/>
        <w:rPr>
          <w:sz w:val="28"/>
          <w:szCs w:val="28"/>
          <w:lang w:val="ro-RO"/>
        </w:rPr>
      </w:pPr>
    </w:p>
    <w:p w:rsidR="00F84073" w:rsidRPr="009C738C" w:rsidRDefault="00F84073" w:rsidP="00F84073">
      <w:pPr>
        <w:shd w:val="clear" w:color="auto" w:fill="FFFFFF"/>
        <w:spacing w:line="370" w:lineRule="exact"/>
        <w:ind w:right="5"/>
        <w:jc w:val="both"/>
        <w:rPr>
          <w:b/>
          <w:color w:val="323232"/>
          <w:spacing w:val="1"/>
          <w:sz w:val="28"/>
          <w:szCs w:val="28"/>
          <w:lang w:val="ro-RO"/>
        </w:rPr>
      </w:pPr>
      <w:r>
        <w:rPr>
          <w:b/>
          <w:color w:val="323232"/>
          <w:spacing w:val="1"/>
          <w:sz w:val="28"/>
          <w:szCs w:val="28"/>
          <w:lang w:val="ro-RO"/>
        </w:rPr>
        <w:t xml:space="preserve">       </w:t>
      </w:r>
      <w:r>
        <w:rPr>
          <w:b/>
          <w:color w:val="323232"/>
          <w:spacing w:val="3"/>
          <w:sz w:val="28"/>
          <w:szCs w:val="28"/>
          <w:lang w:val="ro-RO"/>
        </w:rPr>
        <w:t xml:space="preserve">Comuna Orasu Nou                </w:t>
      </w:r>
      <w:r w:rsidRPr="009C738C">
        <w:rPr>
          <w:b/>
          <w:color w:val="323232"/>
          <w:spacing w:val="1"/>
          <w:sz w:val="28"/>
          <w:szCs w:val="28"/>
          <w:lang w:val="ro-RO"/>
        </w:rPr>
        <w:t xml:space="preserve">OCOLUL SILVIC </w:t>
      </w:r>
      <w:r>
        <w:rPr>
          <w:b/>
          <w:i/>
          <w:color w:val="323232"/>
          <w:spacing w:val="1"/>
          <w:sz w:val="28"/>
          <w:szCs w:val="28"/>
          <w:lang w:val="ro-RO"/>
        </w:rPr>
        <w:t>CODRII SATMARULUI</w:t>
      </w:r>
    </w:p>
    <w:p w:rsidR="00F84073" w:rsidRPr="009C738C" w:rsidRDefault="00F84073" w:rsidP="00F84073">
      <w:pPr>
        <w:shd w:val="clear" w:color="auto" w:fill="FFFFFF"/>
        <w:spacing w:line="370" w:lineRule="exact"/>
        <w:ind w:left="14" w:right="5"/>
        <w:jc w:val="both"/>
        <w:rPr>
          <w:b/>
          <w:color w:val="323232"/>
          <w:spacing w:val="1"/>
          <w:sz w:val="28"/>
          <w:szCs w:val="28"/>
          <w:lang w:val="ro-RO"/>
        </w:rPr>
      </w:pPr>
      <w:r w:rsidRPr="009C738C">
        <w:rPr>
          <w:b/>
          <w:color w:val="323232"/>
          <w:spacing w:val="1"/>
          <w:sz w:val="28"/>
          <w:szCs w:val="28"/>
          <w:lang w:val="ro-RO"/>
        </w:rPr>
        <w:tab/>
      </w:r>
      <w:r>
        <w:rPr>
          <w:b/>
          <w:color w:val="323232"/>
          <w:spacing w:val="1"/>
          <w:sz w:val="28"/>
          <w:szCs w:val="28"/>
          <w:lang w:val="ro-RO"/>
        </w:rPr>
        <w:t xml:space="preserve">     </w:t>
      </w:r>
      <w:r w:rsidRPr="009C738C">
        <w:rPr>
          <w:b/>
          <w:color w:val="323232"/>
          <w:spacing w:val="1"/>
          <w:sz w:val="28"/>
          <w:szCs w:val="28"/>
          <w:lang w:val="ro-RO"/>
        </w:rPr>
        <w:t xml:space="preserve">PRIMAR    </w:t>
      </w:r>
      <w:r w:rsidRPr="009C738C">
        <w:rPr>
          <w:b/>
          <w:color w:val="323232"/>
          <w:spacing w:val="1"/>
          <w:sz w:val="28"/>
          <w:szCs w:val="28"/>
          <w:lang w:val="ro-RO"/>
        </w:rPr>
        <w:tab/>
      </w:r>
      <w:r w:rsidRPr="009C738C">
        <w:rPr>
          <w:b/>
          <w:color w:val="323232"/>
          <w:spacing w:val="1"/>
          <w:sz w:val="28"/>
          <w:szCs w:val="28"/>
          <w:lang w:val="ro-RO"/>
        </w:rPr>
        <w:tab/>
      </w:r>
      <w:r w:rsidRPr="009C738C">
        <w:rPr>
          <w:b/>
          <w:color w:val="323232"/>
          <w:spacing w:val="1"/>
          <w:sz w:val="28"/>
          <w:szCs w:val="28"/>
          <w:lang w:val="ro-RO"/>
        </w:rPr>
        <w:tab/>
        <w:t xml:space="preserve">               </w:t>
      </w:r>
      <w:r>
        <w:rPr>
          <w:b/>
          <w:color w:val="323232"/>
          <w:spacing w:val="1"/>
          <w:sz w:val="28"/>
          <w:szCs w:val="28"/>
          <w:lang w:val="ro-RO"/>
        </w:rPr>
        <w:t xml:space="preserve">            </w:t>
      </w:r>
      <w:r w:rsidRPr="009C738C">
        <w:rPr>
          <w:b/>
          <w:color w:val="323232"/>
          <w:spacing w:val="1"/>
          <w:sz w:val="28"/>
          <w:szCs w:val="28"/>
          <w:lang w:val="ro-RO"/>
        </w:rPr>
        <w:t>Sef Ocol</w:t>
      </w:r>
    </w:p>
    <w:p w:rsidR="00F84073" w:rsidRDefault="00F84073" w:rsidP="00F84073">
      <w:pPr>
        <w:jc w:val="both"/>
        <w:rPr>
          <w:b/>
          <w:color w:val="323232"/>
          <w:spacing w:val="1"/>
          <w:sz w:val="28"/>
          <w:szCs w:val="28"/>
          <w:lang w:val="ro-RO"/>
        </w:rPr>
      </w:pPr>
      <w:r w:rsidRPr="009C738C">
        <w:rPr>
          <w:b/>
          <w:color w:val="323232"/>
          <w:spacing w:val="1"/>
          <w:sz w:val="28"/>
          <w:szCs w:val="28"/>
          <w:lang w:val="ro-RO"/>
        </w:rPr>
        <w:t xml:space="preserve">       </w:t>
      </w:r>
      <w:r>
        <w:rPr>
          <w:b/>
          <w:color w:val="323232"/>
          <w:spacing w:val="1"/>
          <w:sz w:val="28"/>
          <w:szCs w:val="28"/>
          <w:lang w:val="ro-RO"/>
        </w:rPr>
        <w:t xml:space="preserve">     Mailat Gabor</w:t>
      </w:r>
      <w:r w:rsidRPr="009C738C">
        <w:rPr>
          <w:b/>
          <w:color w:val="323232"/>
          <w:spacing w:val="1"/>
          <w:sz w:val="28"/>
          <w:szCs w:val="28"/>
          <w:lang w:val="ro-RO"/>
        </w:rPr>
        <w:tab/>
      </w:r>
      <w:r w:rsidRPr="009C738C">
        <w:rPr>
          <w:b/>
          <w:color w:val="323232"/>
          <w:spacing w:val="1"/>
          <w:sz w:val="28"/>
          <w:szCs w:val="28"/>
          <w:lang w:val="ro-RO"/>
        </w:rPr>
        <w:tab/>
        <w:t xml:space="preserve">        </w:t>
      </w:r>
      <w:r>
        <w:rPr>
          <w:b/>
          <w:color w:val="323232"/>
          <w:spacing w:val="1"/>
          <w:sz w:val="28"/>
          <w:szCs w:val="28"/>
          <w:lang w:val="ro-RO"/>
        </w:rPr>
        <w:t xml:space="preserve">                   i</w:t>
      </w:r>
      <w:r w:rsidRPr="009C738C">
        <w:rPr>
          <w:b/>
          <w:color w:val="323232"/>
          <w:spacing w:val="1"/>
          <w:sz w:val="28"/>
          <w:szCs w:val="28"/>
          <w:lang w:val="ro-RO"/>
        </w:rPr>
        <w:t xml:space="preserve">ng. </w:t>
      </w:r>
      <w:r>
        <w:rPr>
          <w:b/>
          <w:color w:val="323232"/>
          <w:spacing w:val="1"/>
          <w:sz w:val="28"/>
          <w:szCs w:val="28"/>
          <w:lang w:val="ro-RO"/>
        </w:rPr>
        <w:t>Balogh Sandor</w:t>
      </w:r>
      <w:r w:rsidRPr="009C738C">
        <w:rPr>
          <w:b/>
          <w:color w:val="323232"/>
          <w:spacing w:val="1"/>
          <w:sz w:val="28"/>
          <w:szCs w:val="28"/>
          <w:lang w:val="ro-RO"/>
        </w:rPr>
        <w:t xml:space="preserve"> </w:t>
      </w:r>
      <w:r w:rsidRPr="009C738C">
        <w:rPr>
          <w:b/>
          <w:color w:val="323232"/>
          <w:spacing w:val="1"/>
          <w:sz w:val="28"/>
          <w:szCs w:val="28"/>
          <w:lang w:val="ro-RO"/>
        </w:rPr>
        <w:tab/>
      </w:r>
    </w:p>
    <w:p w:rsidR="00F84073" w:rsidRDefault="00F84073" w:rsidP="00F84073">
      <w:pPr>
        <w:jc w:val="both"/>
        <w:rPr>
          <w:b/>
          <w:color w:val="323232"/>
          <w:spacing w:val="1"/>
          <w:sz w:val="28"/>
          <w:szCs w:val="28"/>
          <w:lang w:val="ro-RO"/>
        </w:rPr>
      </w:pPr>
    </w:p>
    <w:p w:rsidR="00F84073" w:rsidRDefault="00F84073" w:rsidP="00F84073">
      <w:pPr>
        <w:jc w:val="both"/>
        <w:rPr>
          <w:b/>
          <w:color w:val="323232"/>
          <w:spacing w:val="1"/>
          <w:sz w:val="28"/>
          <w:szCs w:val="28"/>
          <w:lang w:val="ro-RO"/>
        </w:rPr>
      </w:pPr>
    </w:p>
    <w:p w:rsidR="00F84073" w:rsidRDefault="00F84073"/>
    <w:sectPr w:rsidR="00F84073" w:rsidSect="00E408E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6584E"/>
    <w:multiLevelType w:val="hybridMultilevel"/>
    <w:tmpl w:val="CD282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01F60"/>
    <w:multiLevelType w:val="hybridMultilevel"/>
    <w:tmpl w:val="C008AECC"/>
    <w:lvl w:ilvl="0" w:tplc="F1141D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132C7"/>
    <w:multiLevelType w:val="hybridMultilevel"/>
    <w:tmpl w:val="F8102D0E"/>
    <w:lvl w:ilvl="0" w:tplc="0A441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E85E6D"/>
    <w:multiLevelType w:val="hybridMultilevel"/>
    <w:tmpl w:val="DEEEFFE4"/>
    <w:lvl w:ilvl="0" w:tplc="DD9E89BE">
      <w:numFmt w:val="bullet"/>
      <w:lvlText w:val="-"/>
      <w:lvlJc w:val="left"/>
      <w:pPr>
        <w:ind w:left="1272" w:hanging="360"/>
      </w:pPr>
      <w:rPr>
        <w:rFonts w:ascii="Times New Roman" w:eastAsia="Calibri" w:hAnsi="Times New Roman" w:cs="Times New Roman"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F9"/>
    <w:rsid w:val="003B33A6"/>
    <w:rsid w:val="007577B7"/>
    <w:rsid w:val="00BF16F9"/>
    <w:rsid w:val="00C55F3A"/>
    <w:rsid w:val="00E408E9"/>
    <w:rsid w:val="00F8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E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08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E408E9"/>
    <w:rPr>
      <w:rFonts w:ascii="Times New Roman" w:eastAsia="Times New Roman" w:hAnsi="Times New Roman" w:cs="Times New Roman"/>
      <w:sz w:val="20"/>
      <w:szCs w:val="20"/>
    </w:rPr>
  </w:style>
  <w:style w:type="paragraph" w:styleId="Header">
    <w:name w:val="header"/>
    <w:basedOn w:val="Normal"/>
    <w:link w:val="HeaderChar"/>
    <w:rsid w:val="00F84073"/>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8407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8E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08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E408E9"/>
    <w:rPr>
      <w:rFonts w:ascii="Times New Roman" w:eastAsia="Times New Roman" w:hAnsi="Times New Roman" w:cs="Times New Roman"/>
      <w:sz w:val="20"/>
      <w:szCs w:val="20"/>
    </w:rPr>
  </w:style>
  <w:style w:type="paragraph" w:styleId="Header">
    <w:name w:val="header"/>
    <w:basedOn w:val="Normal"/>
    <w:link w:val="HeaderChar"/>
    <w:rsid w:val="00F84073"/>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840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2023-05-17T12:51:00Z</dcterms:created>
  <dcterms:modified xsi:type="dcterms:W3CDTF">2023-05-18T07:43:00Z</dcterms:modified>
</cp:coreProperties>
</file>